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590C" w14:textId="67D65162" w:rsidR="00CD5370" w:rsidRDefault="00BD5B60" w:rsidP="00546975">
      <w:pPr>
        <w:pStyle w:val="NoSpacing"/>
        <w:jc w:val="center"/>
        <w:rPr>
          <w:b/>
          <w:bCs/>
          <w:sz w:val="22"/>
        </w:rPr>
      </w:pPr>
      <w:r w:rsidRPr="00CD5370">
        <w:rPr>
          <w:b/>
          <w:bCs/>
          <w:sz w:val="22"/>
        </w:rPr>
        <w:t>Ormesby St Margaret with Scratby Parish Council</w:t>
      </w:r>
    </w:p>
    <w:p w14:paraId="3E55388B" w14:textId="23FD12FE" w:rsidR="00A76A79" w:rsidRPr="00CD5370" w:rsidRDefault="00BD5B60" w:rsidP="00546975">
      <w:pPr>
        <w:pStyle w:val="NoSpacing"/>
        <w:jc w:val="center"/>
        <w:rPr>
          <w:b/>
          <w:bCs/>
          <w:sz w:val="22"/>
        </w:rPr>
      </w:pPr>
      <w:r w:rsidRPr="00CD5370">
        <w:rPr>
          <w:b/>
          <w:bCs/>
          <w:sz w:val="22"/>
        </w:rPr>
        <w:t>Minutes</w:t>
      </w:r>
      <w:r w:rsidR="00CD5370">
        <w:rPr>
          <w:b/>
          <w:bCs/>
          <w:sz w:val="22"/>
        </w:rPr>
        <w:t xml:space="preserve"> of </w:t>
      </w:r>
      <w:r>
        <w:rPr>
          <w:b/>
          <w:sz w:val="22"/>
        </w:rPr>
        <w:t xml:space="preserve">a </w:t>
      </w:r>
      <w:r w:rsidR="00BE2CBD">
        <w:rPr>
          <w:b/>
          <w:sz w:val="22"/>
        </w:rPr>
        <w:t xml:space="preserve">PLANNING </w:t>
      </w:r>
      <w:r>
        <w:rPr>
          <w:b/>
          <w:sz w:val="22"/>
        </w:rPr>
        <w:t xml:space="preserve">meeting held </w:t>
      </w:r>
      <w:r w:rsidR="00154B6B">
        <w:rPr>
          <w:b/>
          <w:sz w:val="22"/>
        </w:rPr>
        <w:t>on</w:t>
      </w:r>
    </w:p>
    <w:p w14:paraId="6666F7CC" w14:textId="1D83A2E5" w:rsidR="00A76A79" w:rsidRDefault="00546975" w:rsidP="00546975">
      <w:pPr>
        <w:spacing w:line="259" w:lineRule="auto"/>
        <w:ind w:left="1404"/>
        <w:rPr>
          <w:b/>
        </w:rPr>
      </w:pPr>
      <w:r>
        <w:rPr>
          <w:b/>
        </w:rPr>
        <w:t xml:space="preserve">                                  </w:t>
      </w:r>
      <w:r w:rsidR="00A35F3D">
        <w:rPr>
          <w:b/>
        </w:rPr>
        <w:t>WEDNESDAY 3</w:t>
      </w:r>
      <w:r w:rsidR="00A35F3D" w:rsidRPr="00A35F3D">
        <w:rPr>
          <w:b/>
          <w:vertAlign w:val="superscript"/>
        </w:rPr>
        <w:t>RD</w:t>
      </w:r>
      <w:r w:rsidR="00A35F3D">
        <w:rPr>
          <w:b/>
        </w:rPr>
        <w:t xml:space="preserve"> JUNE</w:t>
      </w:r>
      <w:r w:rsidR="00BE502C">
        <w:rPr>
          <w:b/>
        </w:rPr>
        <w:t xml:space="preserve"> 2020</w:t>
      </w:r>
      <w:r w:rsidR="00A35F3D">
        <w:rPr>
          <w:b/>
        </w:rPr>
        <w:t>.  5PM.  ZOOM</w:t>
      </w:r>
    </w:p>
    <w:p w14:paraId="23C6A5E3" w14:textId="0B86B7C2" w:rsidR="00A35F3D" w:rsidRDefault="00A35F3D">
      <w:pPr>
        <w:spacing w:line="259" w:lineRule="auto"/>
        <w:ind w:left="1404"/>
      </w:pPr>
    </w:p>
    <w:p w14:paraId="4A44363D" w14:textId="081F50B5" w:rsidR="000B2B75" w:rsidRDefault="000B2B75">
      <w:pPr>
        <w:spacing w:line="259" w:lineRule="auto"/>
        <w:ind w:left="1404"/>
      </w:pPr>
      <w:r>
        <w:t xml:space="preserve">Present: Cllr Peck (Chairman), Cllr Cheetham, Cllr Scott-Greenard, Cllr </w:t>
      </w:r>
      <w:r w:rsidR="007674F3">
        <w:t>Jones, Cllr Lee, Cllr Freeman, Cllr K Wendt, Cllr R Wendt</w:t>
      </w:r>
    </w:p>
    <w:p w14:paraId="3467E926" w14:textId="116835E4" w:rsidR="00644551" w:rsidRDefault="00644551">
      <w:pPr>
        <w:spacing w:line="259" w:lineRule="auto"/>
        <w:ind w:left="1404"/>
      </w:pPr>
    </w:p>
    <w:p w14:paraId="65E8328F" w14:textId="33A7F0F5" w:rsidR="00644551" w:rsidRDefault="00644551">
      <w:pPr>
        <w:spacing w:line="259" w:lineRule="auto"/>
        <w:ind w:left="1404"/>
      </w:pPr>
      <w:r>
        <w:t>Interim Clerk: Jo Beardshaw</w:t>
      </w:r>
    </w:p>
    <w:p w14:paraId="4CD3C437" w14:textId="731B4A51" w:rsidR="00644551" w:rsidRDefault="00644551">
      <w:pPr>
        <w:spacing w:line="259" w:lineRule="auto"/>
        <w:ind w:left="1404"/>
      </w:pPr>
    </w:p>
    <w:p w14:paraId="78FF0B8B" w14:textId="3C983C7B" w:rsidR="00644551" w:rsidRDefault="00644551">
      <w:pPr>
        <w:spacing w:line="259" w:lineRule="auto"/>
        <w:ind w:left="1404"/>
      </w:pPr>
      <w:r>
        <w:t>6 members of the public</w:t>
      </w:r>
    </w:p>
    <w:p w14:paraId="173D3C02" w14:textId="0741573E" w:rsidR="00A76A79" w:rsidRDefault="00BD5B60">
      <w:pPr>
        <w:tabs>
          <w:tab w:val="center" w:pos="783"/>
        </w:tabs>
        <w:spacing w:after="224" w:line="259" w:lineRule="auto"/>
        <w:ind w:left="-554"/>
      </w:pPr>
      <w:r>
        <w:rPr>
          <w:noProof/>
        </w:rPr>
        <mc:AlternateContent>
          <mc:Choice Requires="wpg">
            <w:drawing>
              <wp:inline distT="0" distB="0" distL="0" distR="0" wp14:anchorId="4B1FE46F" wp14:editId="218B424E">
                <wp:extent cx="6486525" cy="6350"/>
                <wp:effectExtent l="0" t="0" r="0" b="0"/>
                <wp:docPr id="12961" name="Group 1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6350"/>
                          <a:chOff x="0" y="0"/>
                          <a:chExt cx="6486525" cy="6350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648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525">
                                <a:moveTo>
                                  <a:pt x="0" y="0"/>
                                </a:moveTo>
                                <a:lnTo>
                                  <a:pt x="64865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AD9A" id="Group 12961" o:spid="_x0000_s1026" style="width:510.75pt;height:.5pt;mso-position-horizontal-relative:char;mso-position-vertical-relative:line" coordsize="648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">
                <v:shape id="Shape 422" o:spid="_x0000_s1027" style="position:absolute;width:64865;height:0;visibility:visible;mso-wrap-style:square;v-text-anchor:top" coordsize="6486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" path="m,l6486525,e" filled="f" strokeweight=".5pt">
                  <v:stroke miterlimit="83231f" joinstyle="miter"/>
                  <v:path arrowok="t" textboxrect="0,0,6486525,0"/>
                </v:shape>
                <w10:anchorlock/>
              </v:group>
            </w:pict>
          </mc:Fallback>
        </mc:AlternateContent>
      </w:r>
    </w:p>
    <w:p w14:paraId="2EAB0C00" w14:textId="77777777" w:rsidR="00531081" w:rsidRPr="00531081" w:rsidRDefault="00531081" w:rsidP="00531081">
      <w:pPr>
        <w:numPr>
          <w:ilvl w:val="0"/>
          <w:numId w:val="10"/>
        </w:numPr>
        <w:spacing w:after="100" w:afterAutospacing="1" w:line="259" w:lineRule="auto"/>
        <w:ind w:right="851"/>
        <w:rPr>
          <w:rFonts w:asciiTheme="minorHAnsi" w:hAnsiTheme="minorHAnsi" w:cstheme="minorHAnsi"/>
          <w:b/>
          <w:lang w:eastAsia="en-US"/>
        </w:rPr>
      </w:pPr>
      <w:r w:rsidRPr="00531081">
        <w:rPr>
          <w:rFonts w:asciiTheme="minorHAnsi" w:hAnsiTheme="minorHAnsi" w:cstheme="minorHAnsi"/>
          <w:b/>
          <w:lang w:eastAsia="en-US"/>
        </w:rPr>
        <w:t>Welcome</w:t>
      </w:r>
    </w:p>
    <w:p w14:paraId="0060E01F" w14:textId="5E7039A6" w:rsidR="000830BD" w:rsidRPr="00531081" w:rsidRDefault="00531081" w:rsidP="00F93E7A">
      <w:pPr>
        <w:spacing w:after="100" w:afterAutospacing="1"/>
        <w:ind w:left="349" w:right="851"/>
        <w:rPr>
          <w:rFonts w:asciiTheme="minorHAnsi" w:hAnsiTheme="minorHAnsi" w:cstheme="minorHAnsi"/>
          <w:bCs/>
          <w:lang w:eastAsia="en-US"/>
        </w:rPr>
      </w:pPr>
      <w:r w:rsidRPr="00531081">
        <w:rPr>
          <w:rFonts w:asciiTheme="minorHAnsi" w:hAnsiTheme="minorHAnsi" w:cstheme="minorHAnsi"/>
          <w:bCs/>
          <w:lang w:eastAsia="en-US"/>
        </w:rPr>
        <w:t>To open the meeting and welcome those present</w:t>
      </w:r>
      <w:r>
        <w:rPr>
          <w:rFonts w:asciiTheme="minorHAnsi" w:hAnsiTheme="minorHAnsi" w:cstheme="minorHAnsi"/>
          <w:bCs/>
          <w:lang w:eastAsia="en-US"/>
        </w:rPr>
        <w:t>.  The Chairman welcomed</w:t>
      </w:r>
      <w:r w:rsidR="004A3E2D">
        <w:rPr>
          <w:rFonts w:asciiTheme="minorHAnsi" w:hAnsiTheme="minorHAnsi" w:cstheme="minorHAnsi"/>
          <w:bCs/>
          <w:lang w:eastAsia="en-US"/>
        </w:rPr>
        <w:t xml:space="preserve"> </w:t>
      </w:r>
      <w:r w:rsidR="00440E9F">
        <w:rPr>
          <w:rFonts w:asciiTheme="minorHAnsi" w:hAnsiTheme="minorHAnsi" w:cstheme="minorHAnsi"/>
          <w:bCs/>
          <w:lang w:eastAsia="en-US"/>
        </w:rPr>
        <w:t>those in attendance and thanked them for attending the virtual meeting</w:t>
      </w:r>
      <w:r w:rsidR="009907F3">
        <w:rPr>
          <w:rFonts w:asciiTheme="minorHAnsi" w:hAnsiTheme="minorHAnsi" w:cstheme="minorHAnsi"/>
          <w:bCs/>
          <w:lang w:eastAsia="en-US"/>
        </w:rPr>
        <w:t xml:space="preserve"> </w:t>
      </w:r>
    </w:p>
    <w:p w14:paraId="377587EF" w14:textId="77777777" w:rsidR="00531081" w:rsidRPr="00531081" w:rsidRDefault="00531081" w:rsidP="00531081">
      <w:pPr>
        <w:numPr>
          <w:ilvl w:val="0"/>
          <w:numId w:val="10"/>
        </w:numPr>
        <w:spacing w:after="100" w:afterAutospacing="1" w:line="259" w:lineRule="auto"/>
        <w:ind w:right="851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>Declarations:</w:t>
      </w:r>
    </w:p>
    <w:p w14:paraId="32ECA747" w14:textId="17950C8F" w:rsidR="00531081" w:rsidRPr="00531081" w:rsidRDefault="00F93E7A" w:rsidP="00531081">
      <w:pPr>
        <w:spacing w:after="100" w:afterAutospacing="1"/>
        <w:ind w:left="349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Cllrs Jones, Scott-Greenard and Lee all declared an interest on the basis that they live reasonably close to the </w:t>
      </w:r>
      <w:r w:rsidR="00E96C73">
        <w:rPr>
          <w:rFonts w:cstheme="minorHAnsi"/>
          <w:bCs/>
          <w:lang w:eastAsia="en-US"/>
        </w:rPr>
        <w:t>proposed development.  Cllr Freeman declared an interest in that he sits on the Development and Control Committee at the Borough Council</w:t>
      </w:r>
    </w:p>
    <w:p w14:paraId="3BDA2543" w14:textId="77777777" w:rsidR="00531081" w:rsidRPr="00531081" w:rsidRDefault="00531081" w:rsidP="00531081">
      <w:pPr>
        <w:numPr>
          <w:ilvl w:val="0"/>
          <w:numId w:val="10"/>
        </w:numPr>
        <w:spacing w:after="100" w:afterAutospacing="1" w:line="259" w:lineRule="auto"/>
        <w:ind w:right="851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>Planning:</w:t>
      </w:r>
    </w:p>
    <w:p w14:paraId="3AD44658" w14:textId="77777777" w:rsidR="00531081" w:rsidRPr="00531081" w:rsidRDefault="00531081" w:rsidP="00531081">
      <w:pPr>
        <w:spacing w:after="100" w:afterAutospacing="1"/>
        <w:ind w:left="349" w:right="851"/>
        <w:rPr>
          <w:rFonts w:cstheme="minorHAnsi"/>
          <w:b/>
          <w:lang w:eastAsia="en-US"/>
        </w:rPr>
      </w:pPr>
      <w:r w:rsidRPr="00531081">
        <w:rPr>
          <w:rFonts w:cstheme="minorHAnsi"/>
          <w:bCs/>
          <w:lang w:eastAsia="en-US"/>
        </w:rPr>
        <w:t>To consider a Planning Application as follows:</w:t>
      </w:r>
    </w:p>
    <w:p w14:paraId="7C9B70FC" w14:textId="4C0F8451" w:rsidR="00531081" w:rsidRPr="00E96C73" w:rsidRDefault="00531081" w:rsidP="00531081">
      <w:pPr>
        <w:numPr>
          <w:ilvl w:val="1"/>
          <w:numId w:val="10"/>
        </w:numPr>
        <w:spacing w:after="100" w:afterAutospacing="1" w:line="259" w:lineRule="auto"/>
        <w:ind w:right="851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 xml:space="preserve">06/20/0156/O.  </w:t>
      </w:r>
      <w:r w:rsidRPr="00531081">
        <w:rPr>
          <w:rFonts w:cstheme="minorHAnsi"/>
          <w:bCs/>
          <w:lang w:eastAsia="en-US"/>
        </w:rPr>
        <w:t xml:space="preserve">Land off Foster Close.  </w:t>
      </w:r>
      <w:r w:rsidRPr="00531081">
        <w:rPr>
          <w:lang w:eastAsia="en-US"/>
        </w:rPr>
        <w:t xml:space="preserve">33 Dwellings </w:t>
      </w:r>
      <w:proofErr w:type="gramStart"/>
      <w:r w:rsidRPr="00531081">
        <w:rPr>
          <w:lang w:eastAsia="en-US"/>
        </w:rPr>
        <w:t>( 17</w:t>
      </w:r>
      <w:proofErr w:type="gramEnd"/>
      <w:r w:rsidRPr="00531081">
        <w:rPr>
          <w:lang w:eastAsia="en-US"/>
        </w:rPr>
        <w:t xml:space="preserve"> detached, 10 </w:t>
      </w:r>
      <w:proofErr w:type="spellStart"/>
      <w:r w:rsidRPr="00531081">
        <w:rPr>
          <w:lang w:eastAsia="en-US"/>
        </w:rPr>
        <w:t>semi detached</w:t>
      </w:r>
      <w:proofErr w:type="spellEnd"/>
      <w:r w:rsidRPr="00531081">
        <w:rPr>
          <w:lang w:eastAsia="en-US"/>
        </w:rPr>
        <w:t xml:space="preserve"> and 6 affordable plus open space)</w:t>
      </w:r>
    </w:p>
    <w:p w14:paraId="724A7DA3" w14:textId="216AEDE1" w:rsidR="00531081" w:rsidRPr="00BE502C" w:rsidRDefault="00584D77" w:rsidP="00BE502C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Cllr Jones</w:t>
      </w:r>
      <w:r w:rsidR="00795F16">
        <w:rPr>
          <w:rFonts w:cstheme="minorHAnsi"/>
          <w:bCs/>
          <w:lang w:eastAsia="en-US"/>
        </w:rPr>
        <w:t xml:space="preserve"> noted that the proposed development would mean a total of aroun</w:t>
      </w:r>
      <w:r w:rsidR="00860FB2">
        <w:rPr>
          <w:rFonts w:cstheme="minorHAnsi"/>
          <w:bCs/>
          <w:lang w:eastAsia="en-US"/>
        </w:rPr>
        <w:t xml:space="preserve">d 40 houses, with all the associated people, cars and </w:t>
      </w:r>
      <w:r w:rsidR="00734049">
        <w:rPr>
          <w:rFonts w:cstheme="minorHAnsi"/>
          <w:bCs/>
          <w:lang w:eastAsia="en-US"/>
        </w:rPr>
        <w:t xml:space="preserve">other implications involved.  Cllr Scott-Greenard </w:t>
      </w:r>
      <w:r w:rsidR="00E43B4A">
        <w:rPr>
          <w:rFonts w:cstheme="minorHAnsi"/>
          <w:bCs/>
          <w:lang w:eastAsia="en-US"/>
        </w:rPr>
        <w:t xml:space="preserve">and Cllr Freeman </w:t>
      </w:r>
      <w:r w:rsidR="00734049">
        <w:rPr>
          <w:rFonts w:cstheme="minorHAnsi"/>
          <w:bCs/>
          <w:lang w:eastAsia="en-US"/>
        </w:rPr>
        <w:t>outlined the history of previous applications for the location</w:t>
      </w:r>
      <w:r w:rsidR="00E43B4A">
        <w:rPr>
          <w:rFonts w:cstheme="minorHAnsi"/>
          <w:bCs/>
          <w:lang w:eastAsia="en-US"/>
        </w:rPr>
        <w:t xml:space="preserve"> and confirmed that</w:t>
      </w:r>
      <w:r w:rsidR="00EC5F71">
        <w:rPr>
          <w:rFonts w:cstheme="minorHAnsi"/>
          <w:bCs/>
          <w:lang w:eastAsia="en-US"/>
        </w:rPr>
        <w:t xml:space="preserve"> planning permission had been granted for 7 properties off Foster Close, coming off the existing estate</w:t>
      </w:r>
    </w:p>
    <w:p w14:paraId="2EC2CD6D" w14:textId="77777777" w:rsidR="00531081" w:rsidRPr="00531081" w:rsidRDefault="00531081" w:rsidP="00531081">
      <w:pPr>
        <w:numPr>
          <w:ilvl w:val="0"/>
          <w:numId w:val="10"/>
        </w:numPr>
        <w:spacing w:after="100" w:afterAutospacing="1" w:line="259" w:lineRule="auto"/>
        <w:ind w:right="851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>Public session:</w:t>
      </w:r>
    </w:p>
    <w:p w14:paraId="024FA824" w14:textId="1AC6C03E" w:rsidR="00531081" w:rsidRDefault="00531081" w:rsidP="00531081">
      <w:pPr>
        <w:numPr>
          <w:ilvl w:val="1"/>
          <w:numId w:val="10"/>
        </w:numPr>
        <w:spacing w:after="100" w:afterAutospacing="1" w:line="259" w:lineRule="auto"/>
        <w:ind w:right="851"/>
        <w:rPr>
          <w:rFonts w:cstheme="minorHAnsi"/>
          <w:bCs/>
          <w:lang w:eastAsia="en-US"/>
        </w:rPr>
      </w:pPr>
      <w:r w:rsidRPr="00531081">
        <w:rPr>
          <w:rFonts w:cstheme="minorHAnsi"/>
          <w:bCs/>
          <w:lang w:eastAsia="en-US"/>
        </w:rPr>
        <w:t>To adjourn the meeting for public comments</w:t>
      </w:r>
      <w:r w:rsidR="00EC5F71">
        <w:rPr>
          <w:rFonts w:cstheme="minorHAnsi"/>
          <w:bCs/>
          <w:lang w:eastAsia="en-US"/>
        </w:rPr>
        <w:t>.  The Chairman adjourned the meeting for public comments at 5.10pm</w:t>
      </w:r>
    </w:p>
    <w:p w14:paraId="55C9D85F" w14:textId="36515E8D" w:rsidR="00E079D1" w:rsidRDefault="00E079D1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A member of the public explained her concerns regarding the proposed development.  Cllr Freeman responded that the application is only an outline planning application</w:t>
      </w:r>
      <w:r w:rsidR="0018606A">
        <w:rPr>
          <w:rFonts w:cstheme="minorHAnsi"/>
          <w:bCs/>
          <w:lang w:eastAsia="en-US"/>
        </w:rPr>
        <w:t xml:space="preserve"> and has no detail at this stage.  He noted that if the application goes forward, there </w:t>
      </w:r>
      <w:proofErr w:type="gramStart"/>
      <w:r w:rsidR="0018606A">
        <w:rPr>
          <w:rFonts w:cstheme="minorHAnsi"/>
          <w:bCs/>
          <w:lang w:eastAsia="en-US"/>
        </w:rPr>
        <w:t>would</w:t>
      </w:r>
      <w:proofErr w:type="gramEnd"/>
      <w:r w:rsidR="0018606A">
        <w:rPr>
          <w:rFonts w:cstheme="minorHAnsi"/>
          <w:bCs/>
          <w:lang w:eastAsia="en-US"/>
        </w:rPr>
        <w:t xml:space="preserve"> need to be considerable dialogue between the developer, the Parish Council and Parishioners</w:t>
      </w:r>
    </w:p>
    <w:p w14:paraId="6AA51F43" w14:textId="61146ECF" w:rsidR="00696EDC" w:rsidRDefault="00696EDC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The Chairman explained that when the country went into lockdown the Village Plan had been recently started and that this would provide a framework for future developments within the villages</w:t>
      </w:r>
    </w:p>
    <w:p w14:paraId="67EBDA6E" w14:textId="34F05C24" w:rsidR="0006437A" w:rsidRDefault="0006437A" w:rsidP="00724F53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A discussion was held regarding the consultation that the developer had undertaken.  It was generally agreed that the developer had not undertaken appropriate or useful consultation, especially </w:t>
      </w:r>
      <w:r w:rsidR="00094C60">
        <w:rPr>
          <w:rFonts w:cstheme="minorHAnsi"/>
          <w:bCs/>
          <w:lang w:eastAsia="en-US"/>
        </w:rPr>
        <w:t>considering the timings regarding Covid</w:t>
      </w:r>
      <w:r w:rsidR="00724F53">
        <w:rPr>
          <w:rFonts w:cstheme="minorHAnsi"/>
          <w:bCs/>
          <w:lang w:eastAsia="en-US"/>
        </w:rPr>
        <w:t>-</w:t>
      </w:r>
      <w:r w:rsidR="00094C60">
        <w:rPr>
          <w:rFonts w:cstheme="minorHAnsi"/>
          <w:bCs/>
          <w:lang w:eastAsia="en-US"/>
        </w:rPr>
        <w:t>19</w:t>
      </w:r>
    </w:p>
    <w:p w14:paraId="253D338B" w14:textId="68EEF71A" w:rsidR="00094C60" w:rsidRDefault="00094C60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lastRenderedPageBreak/>
        <w:t xml:space="preserve">Cllr Freeman explained that it was important to have dialogue with developers </w:t>
      </w:r>
      <w:proofErr w:type="gramStart"/>
      <w:r>
        <w:rPr>
          <w:rFonts w:cstheme="minorHAnsi"/>
          <w:bCs/>
          <w:lang w:eastAsia="en-US"/>
        </w:rPr>
        <w:t>in order to</w:t>
      </w:r>
      <w:proofErr w:type="gramEnd"/>
      <w:r>
        <w:rPr>
          <w:rFonts w:cstheme="minorHAnsi"/>
          <w:bCs/>
          <w:lang w:eastAsia="en-US"/>
        </w:rPr>
        <w:t xml:space="preserve"> engage with them and explain village feeling and preferences</w:t>
      </w:r>
      <w:r w:rsidR="003F6E1B">
        <w:rPr>
          <w:rFonts w:cstheme="minorHAnsi"/>
          <w:bCs/>
          <w:lang w:eastAsia="en-US"/>
        </w:rPr>
        <w:t xml:space="preserve">.  He went on to note that Norfolk County Council were objecting </w:t>
      </w:r>
      <w:r w:rsidR="00D9333F">
        <w:rPr>
          <w:rFonts w:cstheme="minorHAnsi"/>
          <w:bCs/>
          <w:lang w:eastAsia="en-US"/>
        </w:rPr>
        <w:t xml:space="preserve">to </w:t>
      </w:r>
      <w:r w:rsidR="003F6E1B">
        <w:rPr>
          <w:rFonts w:cstheme="minorHAnsi"/>
          <w:bCs/>
          <w:lang w:eastAsia="en-US"/>
        </w:rPr>
        <w:t xml:space="preserve">the development in terms of </w:t>
      </w:r>
      <w:r w:rsidR="00941C9E">
        <w:rPr>
          <w:rFonts w:cstheme="minorHAnsi"/>
          <w:bCs/>
          <w:lang w:eastAsia="en-US"/>
        </w:rPr>
        <w:t>concerns regarding mineral deposits</w:t>
      </w:r>
    </w:p>
    <w:p w14:paraId="4C5E656D" w14:textId="1CC0B586" w:rsidR="00724F53" w:rsidRDefault="00941C9E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A member of the public explained that she did not feel that the infrastructure within the village was appropriate</w:t>
      </w:r>
      <w:r w:rsidR="00480ECC">
        <w:rPr>
          <w:rFonts w:cstheme="minorHAnsi"/>
          <w:bCs/>
          <w:lang w:eastAsia="en-US"/>
        </w:rPr>
        <w:t xml:space="preserve"> for an addition 33 properties</w:t>
      </w:r>
      <w:r>
        <w:rPr>
          <w:rFonts w:cstheme="minorHAnsi"/>
          <w:bCs/>
          <w:lang w:eastAsia="en-US"/>
        </w:rPr>
        <w:t xml:space="preserve"> in terms of </w:t>
      </w:r>
      <w:r w:rsidR="00724F53">
        <w:rPr>
          <w:rFonts w:cstheme="minorHAnsi"/>
          <w:bCs/>
          <w:lang w:eastAsia="en-US"/>
        </w:rPr>
        <w:t>the doctor’s surgery / shops etc.</w:t>
      </w:r>
    </w:p>
    <w:p w14:paraId="55ABD5E2" w14:textId="28008B8E" w:rsidR="00996DDE" w:rsidRDefault="00996DDE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There was a general discussion highlighting the difference between material planning considerations and </w:t>
      </w:r>
      <w:r w:rsidR="00747ADE">
        <w:rPr>
          <w:rFonts w:cstheme="minorHAnsi"/>
          <w:bCs/>
          <w:lang w:eastAsia="en-US"/>
        </w:rPr>
        <w:t xml:space="preserve">non-material planning considerations (examples of material planning considerations being ‘impact on the neighbourhood’, </w:t>
      </w:r>
      <w:r w:rsidR="00B90C64">
        <w:rPr>
          <w:rFonts w:cstheme="minorHAnsi"/>
          <w:bCs/>
          <w:lang w:eastAsia="en-US"/>
        </w:rPr>
        <w:t>‘overbearing nature of the proposal’ and many other considerations</w:t>
      </w:r>
      <w:r w:rsidR="00480ECC">
        <w:rPr>
          <w:rFonts w:cstheme="minorHAnsi"/>
          <w:bCs/>
          <w:lang w:eastAsia="en-US"/>
        </w:rPr>
        <w:t>)</w:t>
      </w:r>
    </w:p>
    <w:p w14:paraId="2372A161" w14:textId="3EAE82E3" w:rsidR="00B90C64" w:rsidRDefault="00B90C64" w:rsidP="00E079D1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A discussion was held regarding drainage issues within the area, which would be researched by the planning authority</w:t>
      </w:r>
    </w:p>
    <w:p w14:paraId="4F42DFED" w14:textId="7BB7E70A" w:rsidR="00941C9E" w:rsidRPr="00531081" w:rsidRDefault="00DC56FB" w:rsidP="00972092">
      <w:pPr>
        <w:spacing w:after="100" w:afterAutospacing="1" w:line="259" w:lineRule="auto"/>
        <w:ind w:left="1276" w:right="851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It was noted that some trees and pond(s) had been removed at the location of the proposed developmen</w:t>
      </w:r>
      <w:r w:rsidR="00972092">
        <w:rPr>
          <w:rFonts w:cstheme="minorHAnsi"/>
          <w:bCs/>
          <w:lang w:eastAsia="en-US"/>
        </w:rPr>
        <w:t>t</w:t>
      </w:r>
      <w:r w:rsidR="00724F53">
        <w:rPr>
          <w:rFonts w:cstheme="minorHAnsi"/>
          <w:bCs/>
          <w:lang w:eastAsia="en-US"/>
        </w:rPr>
        <w:t xml:space="preserve"> </w:t>
      </w:r>
    </w:p>
    <w:p w14:paraId="1830D541" w14:textId="28532D15" w:rsidR="00531081" w:rsidRPr="00BE502C" w:rsidRDefault="00531081" w:rsidP="00BE502C">
      <w:pPr>
        <w:numPr>
          <w:ilvl w:val="1"/>
          <w:numId w:val="10"/>
        </w:numPr>
        <w:spacing w:after="160" w:line="262" w:lineRule="auto"/>
        <w:ind w:right="852"/>
        <w:rPr>
          <w:rFonts w:cstheme="minorHAnsi"/>
          <w:bCs/>
          <w:lang w:eastAsia="en-US"/>
        </w:rPr>
      </w:pPr>
      <w:r w:rsidRPr="00531081">
        <w:rPr>
          <w:rFonts w:cstheme="minorHAnsi"/>
          <w:bCs/>
          <w:lang w:eastAsia="en-US"/>
        </w:rPr>
        <w:t>To reconvene the meeting</w:t>
      </w:r>
      <w:r w:rsidR="00AE6C1F">
        <w:rPr>
          <w:rFonts w:cstheme="minorHAnsi"/>
          <w:bCs/>
          <w:lang w:eastAsia="en-US"/>
        </w:rPr>
        <w:t xml:space="preserve">.  The meeting was reconvened at </w:t>
      </w:r>
      <w:r w:rsidR="009D0ECC">
        <w:rPr>
          <w:rFonts w:cstheme="minorHAnsi"/>
          <w:bCs/>
          <w:lang w:eastAsia="en-US"/>
        </w:rPr>
        <w:t>5.52pm</w:t>
      </w:r>
    </w:p>
    <w:p w14:paraId="2471DBFB" w14:textId="04630AA7" w:rsidR="00531081" w:rsidRDefault="00531081" w:rsidP="00531081">
      <w:pPr>
        <w:numPr>
          <w:ilvl w:val="0"/>
          <w:numId w:val="10"/>
        </w:numPr>
        <w:spacing w:after="160" w:line="262" w:lineRule="auto"/>
        <w:ind w:right="852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>To confirm the Parish Council response to the planning application detailed abov</w:t>
      </w:r>
      <w:r w:rsidR="009D0ECC">
        <w:rPr>
          <w:rFonts w:cstheme="minorHAnsi"/>
          <w:b/>
          <w:lang w:eastAsia="en-US"/>
        </w:rPr>
        <w:t>e:</w:t>
      </w:r>
    </w:p>
    <w:p w14:paraId="79316B36" w14:textId="4EABA37F" w:rsidR="00FE2E32" w:rsidRDefault="00FE2E32" w:rsidP="009D0ECC">
      <w:pPr>
        <w:spacing w:after="160" w:line="262" w:lineRule="auto"/>
        <w:ind w:left="349" w:right="852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A general discussion was held regarding the upcoming / potential developments within the village </w:t>
      </w:r>
      <w:r w:rsidR="00AD5A8C">
        <w:rPr>
          <w:rFonts w:cstheme="minorHAnsi"/>
          <w:bCs/>
          <w:lang w:eastAsia="en-US"/>
        </w:rPr>
        <w:t>such as 32 houses at the end of Barton Way (in the Local Plan), the consultation for the 60 – 70 house</w:t>
      </w:r>
      <w:r w:rsidR="009F0C53">
        <w:rPr>
          <w:rFonts w:cstheme="minorHAnsi"/>
          <w:bCs/>
          <w:lang w:eastAsia="en-US"/>
        </w:rPr>
        <w:t xml:space="preserve">s on Yarmouth Road, the 60 – 70 houses on the old Strawberry Fields, plus the current planning application off Foster Close.  </w:t>
      </w:r>
    </w:p>
    <w:p w14:paraId="29AC29C3" w14:textId="79686CB2" w:rsidR="000B6D42" w:rsidRDefault="004E4DCF" w:rsidP="009D0ECC">
      <w:pPr>
        <w:spacing w:after="160" w:line="262" w:lineRule="auto"/>
        <w:ind w:left="349" w:right="852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The Chairman asked the </w:t>
      </w:r>
      <w:r>
        <w:rPr>
          <w:rFonts w:cstheme="minorHAnsi"/>
          <w:b/>
          <w:lang w:eastAsia="en-US"/>
        </w:rPr>
        <w:t>Clerk</w:t>
      </w:r>
      <w:r>
        <w:rPr>
          <w:rFonts w:cstheme="minorHAnsi"/>
          <w:bCs/>
          <w:lang w:eastAsia="en-US"/>
        </w:rPr>
        <w:t xml:space="preserve"> to discover from NCC Highways if they had </w:t>
      </w:r>
      <w:r w:rsidR="00714DB2">
        <w:rPr>
          <w:rFonts w:cstheme="minorHAnsi"/>
          <w:bCs/>
          <w:lang w:eastAsia="en-US"/>
        </w:rPr>
        <w:t xml:space="preserve">given a formal response to the application.  </w:t>
      </w:r>
    </w:p>
    <w:p w14:paraId="18E5EB39" w14:textId="0DF861E7" w:rsidR="00714DB2" w:rsidRDefault="00714DB2" w:rsidP="009D0ECC">
      <w:pPr>
        <w:spacing w:after="160" w:line="262" w:lineRule="auto"/>
        <w:ind w:left="349" w:right="852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There was a general discussion regarding highways, cars, safety, parking </w:t>
      </w:r>
      <w:proofErr w:type="gramStart"/>
      <w:r>
        <w:rPr>
          <w:rFonts w:cstheme="minorHAnsi"/>
          <w:bCs/>
          <w:lang w:eastAsia="en-US"/>
        </w:rPr>
        <w:t>in the area of</w:t>
      </w:r>
      <w:proofErr w:type="gramEnd"/>
      <w:r>
        <w:rPr>
          <w:rFonts w:cstheme="minorHAnsi"/>
          <w:bCs/>
          <w:lang w:eastAsia="en-US"/>
        </w:rPr>
        <w:t xml:space="preserve"> Foster Close.  </w:t>
      </w:r>
    </w:p>
    <w:p w14:paraId="0CD08A47" w14:textId="616B13C1" w:rsidR="00CF2CE5" w:rsidRDefault="00CF2CE5" w:rsidP="009D0ECC">
      <w:pPr>
        <w:spacing w:after="160" w:line="262" w:lineRule="auto"/>
        <w:ind w:left="349" w:right="852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The Chairman asked the Clerk to contact NCC Highways regarding grass growing over the road on Station Road as drivers are forced to stop and wait for oncoming traffic</w:t>
      </w:r>
    </w:p>
    <w:p w14:paraId="63E1B365" w14:textId="77777777" w:rsidR="000E3DC8" w:rsidRPr="00531081" w:rsidRDefault="000E3DC8" w:rsidP="009D0ECC">
      <w:pPr>
        <w:spacing w:after="160" w:line="262" w:lineRule="auto"/>
        <w:ind w:left="349" w:right="852"/>
        <w:rPr>
          <w:rFonts w:cstheme="minorHAnsi"/>
          <w:bCs/>
          <w:lang w:eastAsia="en-US"/>
        </w:rPr>
      </w:pPr>
    </w:p>
    <w:p w14:paraId="3F10FCF5" w14:textId="77777777" w:rsidR="00531081" w:rsidRPr="00531081" w:rsidRDefault="00531081" w:rsidP="00531081">
      <w:pPr>
        <w:numPr>
          <w:ilvl w:val="0"/>
          <w:numId w:val="10"/>
        </w:numPr>
        <w:spacing w:after="160" w:line="262" w:lineRule="auto"/>
        <w:ind w:right="852"/>
        <w:rPr>
          <w:rFonts w:cstheme="minorHAnsi"/>
          <w:b/>
          <w:lang w:eastAsia="en-US"/>
        </w:rPr>
      </w:pPr>
      <w:r w:rsidRPr="00531081">
        <w:rPr>
          <w:rFonts w:cstheme="minorHAnsi"/>
          <w:b/>
          <w:lang w:eastAsia="en-US"/>
        </w:rPr>
        <w:t>Next meeting:</w:t>
      </w:r>
    </w:p>
    <w:p w14:paraId="09C51581" w14:textId="64AC1330" w:rsidR="00531081" w:rsidRDefault="00531081" w:rsidP="00531081">
      <w:pPr>
        <w:spacing w:line="262" w:lineRule="auto"/>
        <w:ind w:left="349" w:right="852"/>
        <w:rPr>
          <w:rFonts w:cstheme="minorHAnsi"/>
          <w:bCs/>
          <w:lang w:eastAsia="en-US"/>
        </w:rPr>
      </w:pPr>
      <w:r w:rsidRPr="00531081">
        <w:rPr>
          <w:rFonts w:cstheme="minorHAnsi"/>
          <w:bCs/>
          <w:lang w:eastAsia="en-US"/>
        </w:rPr>
        <w:t>To note that the next meeting is the 8</w:t>
      </w:r>
      <w:r w:rsidRPr="00531081">
        <w:rPr>
          <w:rFonts w:cstheme="minorHAnsi"/>
          <w:bCs/>
          <w:vertAlign w:val="superscript"/>
          <w:lang w:eastAsia="en-US"/>
        </w:rPr>
        <w:t>th</w:t>
      </w:r>
      <w:r w:rsidRPr="00531081">
        <w:rPr>
          <w:rFonts w:cstheme="minorHAnsi"/>
          <w:bCs/>
          <w:lang w:eastAsia="en-US"/>
        </w:rPr>
        <w:t xml:space="preserve"> June Parish Council meeting</w:t>
      </w:r>
    </w:p>
    <w:p w14:paraId="38690F0D" w14:textId="77591884" w:rsidR="000E3DC8" w:rsidRDefault="000E3DC8" w:rsidP="00531081">
      <w:pPr>
        <w:spacing w:line="262" w:lineRule="auto"/>
        <w:ind w:left="349" w:right="852"/>
        <w:rPr>
          <w:rFonts w:cstheme="minorHAnsi"/>
          <w:bCs/>
          <w:lang w:eastAsia="en-US"/>
        </w:rPr>
      </w:pPr>
    </w:p>
    <w:p w14:paraId="02E10056" w14:textId="5560972A" w:rsidR="00534EB3" w:rsidRPr="00BE502C" w:rsidRDefault="000E3DC8" w:rsidP="00BE502C">
      <w:pPr>
        <w:spacing w:line="262" w:lineRule="auto"/>
        <w:ind w:left="349" w:right="852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>The meeting closed at 6.17pm</w:t>
      </w:r>
    </w:p>
    <w:p w14:paraId="455E8C86" w14:textId="5741C576" w:rsidR="00534EB3" w:rsidRDefault="00534EB3" w:rsidP="00534EB3">
      <w:pPr>
        <w:tabs>
          <w:tab w:val="left" w:pos="2088"/>
        </w:tabs>
      </w:pPr>
    </w:p>
    <w:p w14:paraId="11411AAF" w14:textId="09A964C0" w:rsidR="00534EB3" w:rsidRDefault="00534EB3" w:rsidP="00534EB3">
      <w:pPr>
        <w:tabs>
          <w:tab w:val="left" w:pos="2088"/>
        </w:tabs>
      </w:pPr>
    </w:p>
    <w:p w14:paraId="428ABD91" w14:textId="0D309F19" w:rsidR="00534EB3" w:rsidRDefault="00534EB3" w:rsidP="00534EB3">
      <w:pPr>
        <w:tabs>
          <w:tab w:val="left" w:pos="2088"/>
        </w:tabs>
      </w:pPr>
      <w:r>
        <w:t xml:space="preserve">_______________________ </w:t>
      </w:r>
    </w:p>
    <w:p w14:paraId="1D544C43" w14:textId="42E1BF31" w:rsidR="00534EB3" w:rsidRPr="00534EB3" w:rsidRDefault="00534EB3" w:rsidP="00534EB3">
      <w:pPr>
        <w:tabs>
          <w:tab w:val="left" w:pos="2088"/>
        </w:tabs>
      </w:pPr>
      <w:r>
        <w:t>Chair</w:t>
      </w:r>
    </w:p>
    <w:sectPr w:rsidR="00534EB3" w:rsidRPr="00534EB3" w:rsidSect="00C8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3F73" w14:textId="77777777" w:rsidR="00686349" w:rsidRDefault="00686349">
      <w:r>
        <w:separator/>
      </w:r>
    </w:p>
  </w:endnote>
  <w:endnote w:type="continuationSeparator" w:id="0">
    <w:p w14:paraId="0CA318A0" w14:textId="77777777" w:rsidR="00686349" w:rsidRDefault="006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737E" w14:textId="77777777" w:rsidR="00A76A79" w:rsidRDefault="00BD5B60">
    <w:pPr>
      <w:spacing w:after="103" w:line="259" w:lineRule="auto"/>
      <w:ind w:left="521"/>
    </w:pPr>
    <w:r>
      <w:t xml:space="preserve"> </w:t>
    </w:r>
  </w:p>
  <w:p w14:paraId="6B1D6B4F" w14:textId="77777777" w:rsidR="00A76A79" w:rsidRDefault="00BD5B60">
    <w:pPr>
      <w:spacing w:line="259" w:lineRule="auto"/>
      <w:ind w:left="62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b/>
        </w:rPr>
        <w:t>6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5F39" w14:textId="77777777" w:rsidR="00A76A79" w:rsidRDefault="00BD5B60">
    <w:pPr>
      <w:spacing w:line="229" w:lineRule="auto"/>
      <w:ind w:left="62" w:right="9584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b/>
        </w:rPr>
        <w:t>6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E202" w14:textId="77777777" w:rsidR="00A76A79" w:rsidRDefault="00BD5B60">
    <w:pPr>
      <w:spacing w:line="229" w:lineRule="auto"/>
      <w:ind w:left="62" w:right="9584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>
        <w:rPr>
          <w:b/>
        </w:rPr>
        <w:t>6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E639" w14:textId="77777777" w:rsidR="00686349" w:rsidRDefault="00686349">
      <w:r>
        <w:separator/>
      </w:r>
    </w:p>
  </w:footnote>
  <w:footnote w:type="continuationSeparator" w:id="0">
    <w:p w14:paraId="0AE1F087" w14:textId="77777777" w:rsidR="00686349" w:rsidRDefault="0068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2876" w14:textId="77777777" w:rsidR="007F6BA3" w:rsidRDefault="007F6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254442"/>
      <w:docPartObj>
        <w:docPartGallery w:val="Watermarks"/>
        <w:docPartUnique/>
      </w:docPartObj>
    </w:sdtPr>
    <w:sdtEndPr/>
    <w:sdtContent>
      <w:p w14:paraId="06CD03FE" w14:textId="02B06E24" w:rsidR="007F6BA3" w:rsidRDefault="00686349">
        <w:pPr>
          <w:pStyle w:val="Header"/>
        </w:pPr>
        <w:r>
          <w:rPr>
            <w:noProof/>
          </w:rPr>
          <w:pict w14:anchorId="19B838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0261" w14:textId="77777777" w:rsidR="007F6BA3" w:rsidRDefault="007F6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0FF"/>
    <w:multiLevelType w:val="hybridMultilevel"/>
    <w:tmpl w:val="78ACDCAA"/>
    <w:lvl w:ilvl="0" w:tplc="01CEAE4A">
      <w:start w:val="1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909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0E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568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2C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2B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0EA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9A0D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EFE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E7C4B"/>
    <w:multiLevelType w:val="hybridMultilevel"/>
    <w:tmpl w:val="78ACDCAA"/>
    <w:lvl w:ilvl="0" w:tplc="01CEAE4A">
      <w:start w:val="1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909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0E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568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2C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2B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0EA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9A0D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EFE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407D6"/>
    <w:multiLevelType w:val="hybridMultilevel"/>
    <w:tmpl w:val="9B0204AA"/>
    <w:lvl w:ilvl="0" w:tplc="54C099AA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88FD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49640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E62D0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632A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A23A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EBEC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0238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2E596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A4481"/>
    <w:multiLevelType w:val="hybridMultilevel"/>
    <w:tmpl w:val="B00C6E70"/>
    <w:lvl w:ilvl="0" w:tplc="4EA6BAC8">
      <w:start w:val="8"/>
      <w:numFmt w:val="decimal"/>
      <w:lvlText w:val="%1."/>
      <w:lvlJc w:val="left"/>
      <w:pPr>
        <w:ind w:left="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670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D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0255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98D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1E5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F863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FC2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287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5" w15:restartNumberingAfterBreak="0">
    <w:nsid w:val="50EC2DDB"/>
    <w:multiLevelType w:val="multilevel"/>
    <w:tmpl w:val="D628511C"/>
    <w:lvl w:ilvl="0">
      <w:start w:val="4"/>
      <w:numFmt w:val="decimal"/>
      <w:pStyle w:val="Heading1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8">
    <w:abstractNumId w:val="5"/>
    <w:lvlOverride w:ilvl="0">
      <w:startOverride w:val="17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79"/>
    <w:rsid w:val="00017120"/>
    <w:rsid w:val="00034FED"/>
    <w:rsid w:val="00045564"/>
    <w:rsid w:val="00046906"/>
    <w:rsid w:val="0005102D"/>
    <w:rsid w:val="0006437A"/>
    <w:rsid w:val="00064409"/>
    <w:rsid w:val="0007009D"/>
    <w:rsid w:val="00075795"/>
    <w:rsid w:val="0007597F"/>
    <w:rsid w:val="000775A3"/>
    <w:rsid w:val="000776C3"/>
    <w:rsid w:val="000830BD"/>
    <w:rsid w:val="00094C60"/>
    <w:rsid w:val="00097700"/>
    <w:rsid w:val="000A5368"/>
    <w:rsid w:val="000B2B75"/>
    <w:rsid w:val="000B3EF0"/>
    <w:rsid w:val="000B4833"/>
    <w:rsid w:val="000B6D42"/>
    <w:rsid w:val="000B6F90"/>
    <w:rsid w:val="000C35EA"/>
    <w:rsid w:val="000C5D1D"/>
    <w:rsid w:val="000D020C"/>
    <w:rsid w:val="000E0B40"/>
    <w:rsid w:val="000E3DC8"/>
    <w:rsid w:val="000F2325"/>
    <w:rsid w:val="00110DE7"/>
    <w:rsid w:val="0012080E"/>
    <w:rsid w:val="00137338"/>
    <w:rsid w:val="0015242F"/>
    <w:rsid w:val="00154B6B"/>
    <w:rsid w:val="00157998"/>
    <w:rsid w:val="00176F3B"/>
    <w:rsid w:val="0018606A"/>
    <w:rsid w:val="00193CD4"/>
    <w:rsid w:val="001A3A44"/>
    <w:rsid w:val="001B7B1D"/>
    <w:rsid w:val="001C313D"/>
    <w:rsid w:val="001C3588"/>
    <w:rsid w:val="001C6A26"/>
    <w:rsid w:val="001D1A85"/>
    <w:rsid w:val="001D2C52"/>
    <w:rsid w:val="001E1535"/>
    <w:rsid w:val="001E4D8D"/>
    <w:rsid w:val="001F66B8"/>
    <w:rsid w:val="00205AAF"/>
    <w:rsid w:val="0020655A"/>
    <w:rsid w:val="002119BB"/>
    <w:rsid w:val="00213CF6"/>
    <w:rsid w:val="00223544"/>
    <w:rsid w:val="002322DC"/>
    <w:rsid w:val="0025586D"/>
    <w:rsid w:val="00256AFE"/>
    <w:rsid w:val="00257F50"/>
    <w:rsid w:val="00261C19"/>
    <w:rsid w:val="0027088E"/>
    <w:rsid w:val="00274FAA"/>
    <w:rsid w:val="00290F28"/>
    <w:rsid w:val="002A00F6"/>
    <w:rsid w:val="002A71D7"/>
    <w:rsid w:val="002B4CFC"/>
    <w:rsid w:val="002C0668"/>
    <w:rsid w:val="002D03D6"/>
    <w:rsid w:val="00305899"/>
    <w:rsid w:val="0030589B"/>
    <w:rsid w:val="00331F02"/>
    <w:rsid w:val="00333DC4"/>
    <w:rsid w:val="00337B6D"/>
    <w:rsid w:val="00350F9C"/>
    <w:rsid w:val="00352566"/>
    <w:rsid w:val="00366F67"/>
    <w:rsid w:val="003671B8"/>
    <w:rsid w:val="003712C3"/>
    <w:rsid w:val="00384C98"/>
    <w:rsid w:val="003A54F4"/>
    <w:rsid w:val="003A599A"/>
    <w:rsid w:val="003B6759"/>
    <w:rsid w:val="003B6A84"/>
    <w:rsid w:val="003C4E69"/>
    <w:rsid w:val="003D4F02"/>
    <w:rsid w:val="003F4AC9"/>
    <w:rsid w:val="003F6E1B"/>
    <w:rsid w:val="0040130E"/>
    <w:rsid w:val="00401FDD"/>
    <w:rsid w:val="00403038"/>
    <w:rsid w:val="00420E58"/>
    <w:rsid w:val="004222BD"/>
    <w:rsid w:val="00424413"/>
    <w:rsid w:val="00427B22"/>
    <w:rsid w:val="00440E9F"/>
    <w:rsid w:val="004438D0"/>
    <w:rsid w:val="00445268"/>
    <w:rsid w:val="00450228"/>
    <w:rsid w:val="00451452"/>
    <w:rsid w:val="00462B58"/>
    <w:rsid w:val="00470C47"/>
    <w:rsid w:val="00480ECC"/>
    <w:rsid w:val="00480F2B"/>
    <w:rsid w:val="004A3E2D"/>
    <w:rsid w:val="004C60B4"/>
    <w:rsid w:val="004D419C"/>
    <w:rsid w:val="004D668F"/>
    <w:rsid w:val="004E4535"/>
    <w:rsid w:val="004E4DCF"/>
    <w:rsid w:val="004E6933"/>
    <w:rsid w:val="005014FF"/>
    <w:rsid w:val="00520674"/>
    <w:rsid w:val="0052234B"/>
    <w:rsid w:val="00530FD7"/>
    <w:rsid w:val="00531081"/>
    <w:rsid w:val="00534EB3"/>
    <w:rsid w:val="005410B0"/>
    <w:rsid w:val="00542787"/>
    <w:rsid w:val="00546975"/>
    <w:rsid w:val="00560298"/>
    <w:rsid w:val="00571D86"/>
    <w:rsid w:val="00584D77"/>
    <w:rsid w:val="00585281"/>
    <w:rsid w:val="0059153E"/>
    <w:rsid w:val="005B04AB"/>
    <w:rsid w:val="005B27AF"/>
    <w:rsid w:val="005B5D45"/>
    <w:rsid w:val="005D5665"/>
    <w:rsid w:val="005E232B"/>
    <w:rsid w:val="005F32D3"/>
    <w:rsid w:val="005F47CA"/>
    <w:rsid w:val="005F6DAB"/>
    <w:rsid w:val="005F7D5B"/>
    <w:rsid w:val="00602B96"/>
    <w:rsid w:val="006120C2"/>
    <w:rsid w:val="006168E6"/>
    <w:rsid w:val="006235CC"/>
    <w:rsid w:val="00625127"/>
    <w:rsid w:val="0062589D"/>
    <w:rsid w:val="006302BE"/>
    <w:rsid w:val="00644551"/>
    <w:rsid w:val="00645EB7"/>
    <w:rsid w:val="00646C14"/>
    <w:rsid w:val="00651A2E"/>
    <w:rsid w:val="006532BE"/>
    <w:rsid w:val="00686349"/>
    <w:rsid w:val="00696EDC"/>
    <w:rsid w:val="006A1F8E"/>
    <w:rsid w:val="006B3778"/>
    <w:rsid w:val="006B682B"/>
    <w:rsid w:val="006C0B26"/>
    <w:rsid w:val="006E291E"/>
    <w:rsid w:val="006F05C9"/>
    <w:rsid w:val="00700789"/>
    <w:rsid w:val="00714DB2"/>
    <w:rsid w:val="00714E07"/>
    <w:rsid w:val="00715FB3"/>
    <w:rsid w:val="00724F53"/>
    <w:rsid w:val="00734049"/>
    <w:rsid w:val="00735944"/>
    <w:rsid w:val="00747ADE"/>
    <w:rsid w:val="00752DD2"/>
    <w:rsid w:val="007674F3"/>
    <w:rsid w:val="00772CB1"/>
    <w:rsid w:val="00775203"/>
    <w:rsid w:val="007846A3"/>
    <w:rsid w:val="0079141F"/>
    <w:rsid w:val="00792AE3"/>
    <w:rsid w:val="00795F16"/>
    <w:rsid w:val="007A0DD5"/>
    <w:rsid w:val="007A41F6"/>
    <w:rsid w:val="007B059C"/>
    <w:rsid w:val="007B3630"/>
    <w:rsid w:val="007C3A52"/>
    <w:rsid w:val="007C3D21"/>
    <w:rsid w:val="007C4D03"/>
    <w:rsid w:val="007D0714"/>
    <w:rsid w:val="007E7156"/>
    <w:rsid w:val="007F6BA3"/>
    <w:rsid w:val="007F7821"/>
    <w:rsid w:val="00805692"/>
    <w:rsid w:val="00806385"/>
    <w:rsid w:val="0081001C"/>
    <w:rsid w:val="00813D4C"/>
    <w:rsid w:val="00822C1D"/>
    <w:rsid w:val="008525B9"/>
    <w:rsid w:val="0085756E"/>
    <w:rsid w:val="00860FB2"/>
    <w:rsid w:val="00864D90"/>
    <w:rsid w:val="00885FD0"/>
    <w:rsid w:val="0089022A"/>
    <w:rsid w:val="00894BE2"/>
    <w:rsid w:val="008A62A4"/>
    <w:rsid w:val="008A7119"/>
    <w:rsid w:val="008B430D"/>
    <w:rsid w:val="008C07B0"/>
    <w:rsid w:val="008D26DB"/>
    <w:rsid w:val="008D6FE4"/>
    <w:rsid w:val="008F1F2D"/>
    <w:rsid w:val="008F20E3"/>
    <w:rsid w:val="008F4D8A"/>
    <w:rsid w:val="0091019F"/>
    <w:rsid w:val="009311F7"/>
    <w:rsid w:val="00941C9E"/>
    <w:rsid w:val="0095392C"/>
    <w:rsid w:val="00967387"/>
    <w:rsid w:val="00972092"/>
    <w:rsid w:val="00972BE5"/>
    <w:rsid w:val="00973B24"/>
    <w:rsid w:val="0097432D"/>
    <w:rsid w:val="00975C63"/>
    <w:rsid w:val="009907F3"/>
    <w:rsid w:val="00995248"/>
    <w:rsid w:val="00996DDE"/>
    <w:rsid w:val="009B0C97"/>
    <w:rsid w:val="009B6174"/>
    <w:rsid w:val="009C3084"/>
    <w:rsid w:val="009D0ECC"/>
    <w:rsid w:val="009D1CC2"/>
    <w:rsid w:val="009D328C"/>
    <w:rsid w:val="009F0C53"/>
    <w:rsid w:val="009F124D"/>
    <w:rsid w:val="009F334C"/>
    <w:rsid w:val="00A3020E"/>
    <w:rsid w:val="00A35F3D"/>
    <w:rsid w:val="00A6154F"/>
    <w:rsid w:val="00A76A79"/>
    <w:rsid w:val="00A824DB"/>
    <w:rsid w:val="00A8328D"/>
    <w:rsid w:val="00AD5A8C"/>
    <w:rsid w:val="00AD69E3"/>
    <w:rsid w:val="00AE396E"/>
    <w:rsid w:val="00AE6C1F"/>
    <w:rsid w:val="00B259BE"/>
    <w:rsid w:val="00B41513"/>
    <w:rsid w:val="00B4457A"/>
    <w:rsid w:val="00B90C64"/>
    <w:rsid w:val="00BA394E"/>
    <w:rsid w:val="00BA4D28"/>
    <w:rsid w:val="00BB1AFC"/>
    <w:rsid w:val="00BC78EC"/>
    <w:rsid w:val="00BD5B60"/>
    <w:rsid w:val="00BE0B3B"/>
    <w:rsid w:val="00BE2CBD"/>
    <w:rsid w:val="00BE4E65"/>
    <w:rsid w:val="00BE502C"/>
    <w:rsid w:val="00BE6547"/>
    <w:rsid w:val="00BF4836"/>
    <w:rsid w:val="00BF6221"/>
    <w:rsid w:val="00C064A4"/>
    <w:rsid w:val="00C224FD"/>
    <w:rsid w:val="00C50734"/>
    <w:rsid w:val="00C51F2C"/>
    <w:rsid w:val="00C82227"/>
    <w:rsid w:val="00C92264"/>
    <w:rsid w:val="00C9493F"/>
    <w:rsid w:val="00CA176C"/>
    <w:rsid w:val="00CA3FCD"/>
    <w:rsid w:val="00CB085D"/>
    <w:rsid w:val="00CD5370"/>
    <w:rsid w:val="00CD6E79"/>
    <w:rsid w:val="00CD7706"/>
    <w:rsid w:val="00CF2CE5"/>
    <w:rsid w:val="00D05477"/>
    <w:rsid w:val="00D33F19"/>
    <w:rsid w:val="00D520C1"/>
    <w:rsid w:val="00D738EB"/>
    <w:rsid w:val="00D740F1"/>
    <w:rsid w:val="00D74B9A"/>
    <w:rsid w:val="00D77F65"/>
    <w:rsid w:val="00D82699"/>
    <w:rsid w:val="00D83B90"/>
    <w:rsid w:val="00D84366"/>
    <w:rsid w:val="00D90B32"/>
    <w:rsid w:val="00D917B6"/>
    <w:rsid w:val="00D9194E"/>
    <w:rsid w:val="00D9333F"/>
    <w:rsid w:val="00DA3763"/>
    <w:rsid w:val="00DA43E3"/>
    <w:rsid w:val="00DB48DF"/>
    <w:rsid w:val="00DC0354"/>
    <w:rsid w:val="00DC56FB"/>
    <w:rsid w:val="00DD4F2A"/>
    <w:rsid w:val="00DD5E5A"/>
    <w:rsid w:val="00DE2678"/>
    <w:rsid w:val="00DE32B7"/>
    <w:rsid w:val="00DE40DD"/>
    <w:rsid w:val="00DE4487"/>
    <w:rsid w:val="00DF010F"/>
    <w:rsid w:val="00DF4649"/>
    <w:rsid w:val="00DF6B22"/>
    <w:rsid w:val="00E04974"/>
    <w:rsid w:val="00E079D1"/>
    <w:rsid w:val="00E16A3D"/>
    <w:rsid w:val="00E2572C"/>
    <w:rsid w:val="00E37319"/>
    <w:rsid w:val="00E43B4A"/>
    <w:rsid w:val="00E54491"/>
    <w:rsid w:val="00E6641E"/>
    <w:rsid w:val="00E732BA"/>
    <w:rsid w:val="00E912A2"/>
    <w:rsid w:val="00E92272"/>
    <w:rsid w:val="00E94160"/>
    <w:rsid w:val="00E96C73"/>
    <w:rsid w:val="00EA12DD"/>
    <w:rsid w:val="00EA51C3"/>
    <w:rsid w:val="00EB4529"/>
    <w:rsid w:val="00EC5F71"/>
    <w:rsid w:val="00ED5D39"/>
    <w:rsid w:val="00EE73F4"/>
    <w:rsid w:val="00EF4CB1"/>
    <w:rsid w:val="00F00137"/>
    <w:rsid w:val="00F1046C"/>
    <w:rsid w:val="00F2074C"/>
    <w:rsid w:val="00F20B6D"/>
    <w:rsid w:val="00F218E2"/>
    <w:rsid w:val="00F23A84"/>
    <w:rsid w:val="00F2514E"/>
    <w:rsid w:val="00F26C4F"/>
    <w:rsid w:val="00F8166A"/>
    <w:rsid w:val="00F82C8E"/>
    <w:rsid w:val="00F87255"/>
    <w:rsid w:val="00F93E7A"/>
    <w:rsid w:val="00FB2165"/>
    <w:rsid w:val="00FB33D9"/>
    <w:rsid w:val="00FC0DF5"/>
    <w:rsid w:val="00FD2C04"/>
    <w:rsid w:val="00FD60E2"/>
    <w:rsid w:val="00FE2E32"/>
    <w:rsid w:val="00FE3C1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E94666"/>
  <w15:docId w15:val="{639BA1E3-1AAE-4539-BD0A-6F059B2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28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0"/>
      <w:ind w:left="6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after="0"/>
      <w:ind w:left="6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4D03"/>
    <w:pPr>
      <w:spacing w:after="4" w:line="270" w:lineRule="auto"/>
      <w:ind w:left="720" w:right="800" w:hanging="10"/>
      <w:contextualSpacing/>
    </w:pPr>
    <w:rPr>
      <w:rFonts w:eastAsia="Calibri"/>
      <w:color w:val="000000"/>
      <w:sz w:val="18"/>
    </w:rPr>
  </w:style>
  <w:style w:type="paragraph" w:styleId="NoSpacing">
    <w:name w:val="No Spacing"/>
    <w:uiPriority w:val="1"/>
    <w:qFormat/>
    <w:rsid w:val="00137338"/>
    <w:pPr>
      <w:spacing w:after="0" w:line="240" w:lineRule="auto"/>
      <w:ind w:left="60" w:right="800" w:hanging="10"/>
    </w:pPr>
    <w:rPr>
      <w:rFonts w:ascii="Calibri" w:eastAsia="Calibri" w:hAnsi="Calibri" w:cs="Calibri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CD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70"/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21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8EC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8EC"/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68EB-F464-467F-A45F-BAE934B5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Jo Beardshaw</cp:lastModifiedBy>
  <cp:revision>44</cp:revision>
  <cp:lastPrinted>2020-06-08T12:55:00Z</cp:lastPrinted>
  <dcterms:created xsi:type="dcterms:W3CDTF">2020-06-08T12:16:00Z</dcterms:created>
  <dcterms:modified xsi:type="dcterms:W3CDTF">2020-06-15T08:25:00Z</dcterms:modified>
</cp:coreProperties>
</file>