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590C" w14:textId="77777777" w:rsidR="00CD5370" w:rsidRDefault="00BD5B60" w:rsidP="00CD5370">
      <w:pPr>
        <w:pStyle w:val="NoSpacing"/>
        <w:jc w:val="center"/>
        <w:rPr>
          <w:b/>
          <w:bCs/>
          <w:sz w:val="22"/>
        </w:rPr>
      </w:pPr>
      <w:r w:rsidRPr="00CD5370">
        <w:rPr>
          <w:b/>
          <w:bCs/>
          <w:sz w:val="22"/>
        </w:rPr>
        <w:t xml:space="preserve">Ormesby St Margaret with Scratby Parish Council </w:t>
      </w:r>
    </w:p>
    <w:p w14:paraId="3E55388B" w14:textId="77C37793" w:rsidR="00A76A79" w:rsidRPr="00CD5370" w:rsidRDefault="00BD5B60" w:rsidP="00CD5370">
      <w:pPr>
        <w:pStyle w:val="NoSpacing"/>
        <w:jc w:val="center"/>
        <w:rPr>
          <w:b/>
          <w:bCs/>
          <w:sz w:val="22"/>
        </w:rPr>
      </w:pPr>
      <w:r w:rsidRPr="00CD5370">
        <w:rPr>
          <w:b/>
          <w:bCs/>
          <w:sz w:val="22"/>
        </w:rPr>
        <w:t>Minutes</w:t>
      </w:r>
      <w:r w:rsidR="00CD5370">
        <w:rPr>
          <w:b/>
          <w:bCs/>
          <w:sz w:val="22"/>
        </w:rPr>
        <w:t xml:space="preserve"> of </w:t>
      </w:r>
      <w:r>
        <w:rPr>
          <w:b/>
          <w:sz w:val="22"/>
        </w:rPr>
        <w:t xml:space="preserve">a meeting held </w:t>
      </w:r>
      <w:r w:rsidR="00154B6B">
        <w:rPr>
          <w:b/>
          <w:sz w:val="22"/>
        </w:rPr>
        <w:t>on</w:t>
      </w:r>
      <w:r>
        <w:rPr>
          <w:b/>
          <w:sz w:val="22"/>
        </w:rPr>
        <w:t xml:space="preserve"> </w:t>
      </w:r>
    </w:p>
    <w:p w14:paraId="6666F7CC" w14:textId="678A84B5" w:rsidR="00A76A79" w:rsidRDefault="00BD5B60">
      <w:pPr>
        <w:spacing w:line="259" w:lineRule="auto"/>
        <w:ind w:left="1404"/>
      </w:pPr>
      <w:r>
        <w:rPr>
          <w:b/>
        </w:rPr>
        <w:t xml:space="preserve">Monday </w:t>
      </w:r>
      <w:r w:rsidR="00B4457A">
        <w:rPr>
          <w:b/>
        </w:rPr>
        <w:t>1</w:t>
      </w:r>
      <w:r w:rsidR="00F00137">
        <w:rPr>
          <w:b/>
        </w:rPr>
        <w:t>3</w:t>
      </w:r>
      <w:r>
        <w:rPr>
          <w:b/>
          <w:vertAlign w:val="superscript"/>
        </w:rPr>
        <w:t>th</w:t>
      </w:r>
      <w:r>
        <w:rPr>
          <w:b/>
        </w:rPr>
        <w:t xml:space="preserve"> </w:t>
      </w:r>
      <w:r w:rsidR="00DF010F">
        <w:rPr>
          <w:b/>
        </w:rPr>
        <w:t>January</w:t>
      </w:r>
      <w:r>
        <w:rPr>
          <w:b/>
        </w:rPr>
        <w:t xml:space="preserve"> 20</w:t>
      </w:r>
      <w:r w:rsidR="00DF010F">
        <w:rPr>
          <w:b/>
        </w:rPr>
        <w:t>20</w:t>
      </w:r>
      <w:r>
        <w:rPr>
          <w:b/>
        </w:rPr>
        <w:t>, 7pm at The Village Centre,</w:t>
      </w:r>
      <w:r w:rsidR="00427B22">
        <w:rPr>
          <w:b/>
        </w:rPr>
        <w:t xml:space="preserve"> Ormesby</w:t>
      </w:r>
      <w:r>
        <w:rPr>
          <w:b/>
        </w:rPr>
        <w:t xml:space="preserve"> St Margaret. </w:t>
      </w:r>
    </w:p>
    <w:p w14:paraId="173D3C02" w14:textId="0741573E" w:rsidR="00A76A79" w:rsidRDefault="00BD5B60">
      <w:pPr>
        <w:tabs>
          <w:tab w:val="center" w:pos="783"/>
        </w:tabs>
        <w:spacing w:after="224" w:line="259" w:lineRule="auto"/>
        <w:ind w:left="-554"/>
      </w:pPr>
      <w:r>
        <w:rPr>
          <w:noProof/>
        </w:rPr>
        <mc:AlternateContent>
          <mc:Choice Requires="wpg">
            <w:drawing>
              <wp:inline distT="0" distB="0" distL="0" distR="0" wp14:anchorId="4B1FE46F" wp14:editId="218B424E">
                <wp:extent cx="6486525" cy="6350"/>
                <wp:effectExtent l="0" t="0" r="0" b="0"/>
                <wp:docPr id="12961" name="Group 12961"/>
                <wp:cNvGraphicFramePr/>
                <a:graphic xmlns:a="http://schemas.openxmlformats.org/drawingml/2006/main">
                  <a:graphicData uri="http://schemas.microsoft.com/office/word/2010/wordprocessingGroup">
                    <wpg:wgp>
                      <wpg:cNvGrpSpPr/>
                      <wpg:grpSpPr>
                        <a:xfrm>
                          <a:off x="0" y="0"/>
                          <a:ext cx="6486525" cy="6350"/>
                          <a:chOff x="0" y="0"/>
                          <a:chExt cx="6486525" cy="6350"/>
                        </a:xfrm>
                      </wpg:grpSpPr>
                      <wps:wsp>
                        <wps:cNvPr id="422" name="Shape 422"/>
                        <wps:cNvSpPr/>
                        <wps:spPr>
                          <a:xfrm>
                            <a:off x="0" y="0"/>
                            <a:ext cx="6486525" cy="0"/>
                          </a:xfrm>
                          <a:custGeom>
                            <a:avLst/>
                            <a:gdLst/>
                            <a:ahLst/>
                            <a:cxnLst/>
                            <a:rect l="0" t="0" r="0" b="0"/>
                            <a:pathLst>
                              <a:path w="6486525">
                                <a:moveTo>
                                  <a:pt x="0" y="0"/>
                                </a:moveTo>
                                <a:lnTo>
                                  <a:pt x="64865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65A674" id="Group 12961" o:spid="_x0000_s1026" style="width:510.75pt;height:.5pt;mso-position-horizontal-relative:char;mso-position-vertical-relative:line" coordsize="64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vmXQIAANQFAAAOAAAAZHJzL2Uyb0RvYy54bWykVEtv2zAMvg/YfxB0X+x4TdYZSXpYt1yG&#10;rWi7H6DIkm1AL0hKnPz7UfQjQYr1kOXgUBQfHz9SXD0ctSIH4UNrzZrOZzklwnBbtaZe0z+vPz7d&#10;UxIiMxVT1og1PYlAHzYfP6w6V4rCNlZVwhMIYkLZuTVtYnRllgXeCM3CzDph4FJar1mEo6+zyrMO&#10;omuVFXm+zDrrK+ctFyGA9rG/pBuML6Xg8beUQUSi1hSwRfx6/O7SN9usWFl75pqWDzDYDSg0aw0k&#10;nUI9ssjI3rdvQumWexusjDNudWalbLnAGqCaeX5VzdbbvcNa6rKr3UQTUHvF081h+a/DkydtBb0r&#10;vi7nlBimoU2YmfQqoKhzdQmWW+9e3JMfFHV/SlUfpdfpH+ohRyT3NJErjpFwUC7v7peLYkEJh7vl&#10;58XAPW+gQW+cePP9PbdsTJklZBOQzsEQhTNP4f94emmYE0h/SNUPPN0VxcgSGpCkQErQaiIolAG4&#10;uokdpGaqkZV8H+JWWKSYHX6G2E9tNUqsGSV+NKPoYfbfnXrHYvJLCJNIunOPkk7bg3i1eBuv+gPQ&#10;zrfKXFpNXR4HAGx7CxBSms1qEDA1yJfFKYMo0nAQzmAdSMUivivdRtgTqtVpUL/k+UiRMhAw9b0n&#10;G6V4UiLhVuZZSJhtGL45Bgm+3n1TnhxY2gb4S51DiGCafGSr1OSV/9MrmTLlGjbEGsIMCTDkEClZ&#10;ClxE12H5gKbfRvCmoehxJwGkyQlhWRMnfwObFBNeVJvEna1O+DqREHgISA2uDkQ0rLm0my7PaHVe&#10;xpu/AAAA//8DAFBLAwQUAAYACAAAACEAF8s6x9oAAAAEAQAADwAAAGRycy9kb3ducmV2LnhtbEyP&#10;QWvCQBCF74X+h2UEb3UTxSIxGxFpe5JCVSi9jdkxCWZnQ3ZN4r/vppd6Gd7whve+STeDqUVHrass&#10;K4hnEQji3OqKCwWn4/vLCoTzyBpry6TgTg422fNTiom2PX9Rd/CFCCHsElRQet8kUrq8JINuZhvi&#10;4F1sa9CHtS2kbrEP4aaW8yh6lQYrDg0lNrQrKb8ebkbBR4/9dhG/dfvrZXf/OS4/v/cxKTWdDNs1&#10;CE+D/z+GET+gQxaYzvbG2olaQXjE/83Ri+bxEsR5VCCzVD7CZ78AAAD//wMAUEsBAi0AFAAGAAgA&#10;AAAhALaDOJL+AAAA4QEAABMAAAAAAAAAAAAAAAAAAAAAAFtDb250ZW50X1R5cGVzXS54bWxQSwEC&#10;LQAUAAYACAAAACEAOP0h/9YAAACUAQAACwAAAAAAAAAAAAAAAAAvAQAAX3JlbHMvLnJlbHNQSwEC&#10;LQAUAAYACAAAACEAGgXb5l0CAADUBQAADgAAAAAAAAAAAAAAAAAuAgAAZHJzL2Uyb0RvYy54bWxQ&#10;SwECLQAUAAYACAAAACEAF8s6x9oAAAAEAQAADwAAAAAAAAAAAAAAAAC3BAAAZHJzL2Rvd25yZXYu&#10;eG1sUEsFBgAAAAAEAAQA8wAAAL4FAAAAAA==&#10;">
                <v:shape id="Shape 422" o:spid="_x0000_s1027" style="position:absolute;width:64865;height:0;visibility:visible;mso-wrap-style:square;v-text-anchor:top" coordsize="648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1VxQAAANwAAAAPAAAAZHJzL2Rvd25yZXYueG1sRI9Ba8JA&#10;FITvhf6H5RW81U2D2BJdRQRBEQVtUbw9si/Z0OzbmF1N+u+7QqHHYWa+Yabz3tbiTq2vHCt4GyYg&#10;iHOnKy4VfH2uXj9A+ICssXZMCn7Iw3z2/DTFTLuOD3Q/hlJECPsMFZgQmkxKnxuy6IeuIY5e4VqL&#10;Icq2lLrFLsJtLdMkGUuLFccFgw0tDeXfx5tVsC3ez6dxvSsOhev04mouid9vlBq89IsJiEB9+A//&#10;tddawShN4XEmHgE5+wUAAP//AwBQSwECLQAUAAYACAAAACEA2+H2y+4AAACFAQAAEwAAAAAAAAAA&#10;AAAAAAAAAAAAW0NvbnRlbnRfVHlwZXNdLnhtbFBLAQItABQABgAIAAAAIQBa9CxbvwAAABUBAAAL&#10;AAAAAAAAAAAAAAAAAB8BAABfcmVscy8ucmVsc1BLAQItABQABgAIAAAAIQBIh01VxQAAANwAAAAP&#10;AAAAAAAAAAAAAAAAAAcCAABkcnMvZG93bnJldi54bWxQSwUGAAAAAAMAAwC3AAAA+QIAAAAA&#10;" path="m,l6486525,e" filled="f" strokeweight=".5pt">
                  <v:stroke miterlimit="83231f" joinstyle="miter"/>
                  <v:path arrowok="t" textboxrect="0,0,6486525,0"/>
                </v:shape>
                <w10:anchorlock/>
              </v:group>
            </w:pict>
          </mc:Fallback>
        </mc:AlternateContent>
      </w:r>
    </w:p>
    <w:p w14:paraId="2333C59C" w14:textId="74ED8255" w:rsidR="00A76A79" w:rsidRPr="00445268" w:rsidRDefault="00BD5B60" w:rsidP="00445268">
      <w:pPr>
        <w:numPr>
          <w:ilvl w:val="0"/>
          <w:numId w:val="1"/>
        </w:numPr>
        <w:spacing w:after="164"/>
        <w:ind w:hanging="360"/>
        <w:rPr>
          <w:rFonts w:asciiTheme="minorHAnsi" w:hAnsiTheme="minorHAnsi" w:cstheme="minorHAnsi"/>
          <w:sz w:val="20"/>
          <w:szCs w:val="20"/>
        </w:rPr>
      </w:pPr>
      <w:r w:rsidRPr="005B5D45">
        <w:rPr>
          <w:rFonts w:asciiTheme="minorHAnsi" w:hAnsiTheme="minorHAnsi" w:cstheme="minorHAnsi"/>
          <w:b/>
          <w:sz w:val="20"/>
          <w:szCs w:val="20"/>
        </w:rPr>
        <w:t xml:space="preserve">Attendance:  Present: </w:t>
      </w:r>
      <w:r w:rsidRPr="005B5D45">
        <w:rPr>
          <w:rFonts w:asciiTheme="minorHAnsi" w:hAnsiTheme="minorHAnsi" w:cstheme="minorHAnsi"/>
          <w:sz w:val="20"/>
          <w:szCs w:val="20"/>
        </w:rPr>
        <w:t xml:space="preserve">Cllrs. Bigg, </w:t>
      </w:r>
      <w:r w:rsidR="00DF010F" w:rsidRPr="005B5D45">
        <w:rPr>
          <w:rFonts w:asciiTheme="minorHAnsi" w:hAnsiTheme="minorHAnsi" w:cstheme="minorHAnsi"/>
          <w:sz w:val="20"/>
          <w:szCs w:val="20"/>
        </w:rPr>
        <w:t xml:space="preserve">Freeman, </w:t>
      </w:r>
      <w:proofErr w:type="spellStart"/>
      <w:r w:rsidRPr="005B5D45">
        <w:rPr>
          <w:rFonts w:asciiTheme="minorHAnsi" w:hAnsiTheme="minorHAnsi" w:cstheme="minorHAnsi"/>
          <w:sz w:val="20"/>
          <w:szCs w:val="20"/>
        </w:rPr>
        <w:t>Gingell</w:t>
      </w:r>
      <w:proofErr w:type="spellEnd"/>
      <w:r w:rsidRPr="005B5D45">
        <w:rPr>
          <w:rFonts w:asciiTheme="minorHAnsi" w:hAnsiTheme="minorHAnsi" w:cstheme="minorHAnsi"/>
          <w:sz w:val="20"/>
          <w:szCs w:val="20"/>
        </w:rPr>
        <w:t xml:space="preserve">, </w:t>
      </w:r>
      <w:r w:rsidR="00DF010F" w:rsidRPr="005B5D45">
        <w:rPr>
          <w:rFonts w:asciiTheme="minorHAnsi" w:hAnsiTheme="minorHAnsi" w:cstheme="minorHAnsi"/>
          <w:sz w:val="20"/>
          <w:szCs w:val="20"/>
        </w:rPr>
        <w:t xml:space="preserve">Green, </w:t>
      </w:r>
      <w:r w:rsidRPr="005B5D45">
        <w:rPr>
          <w:rFonts w:asciiTheme="minorHAnsi" w:hAnsiTheme="minorHAnsi" w:cstheme="minorHAnsi"/>
          <w:sz w:val="20"/>
          <w:szCs w:val="20"/>
        </w:rPr>
        <w:t xml:space="preserve">Hill, Jones, Lee, Scott-Greenard, </w:t>
      </w:r>
      <w:r w:rsidR="00DF010F" w:rsidRPr="005B5D45">
        <w:rPr>
          <w:rFonts w:asciiTheme="minorHAnsi" w:hAnsiTheme="minorHAnsi" w:cstheme="minorHAnsi"/>
          <w:sz w:val="20"/>
          <w:szCs w:val="20"/>
        </w:rPr>
        <w:t>Shrimplin</w:t>
      </w:r>
      <w:r w:rsidR="005B04AB" w:rsidRPr="005B5D45">
        <w:rPr>
          <w:rFonts w:asciiTheme="minorHAnsi" w:hAnsiTheme="minorHAnsi" w:cstheme="minorHAnsi"/>
          <w:sz w:val="20"/>
          <w:szCs w:val="20"/>
        </w:rPr>
        <w:t>, Shulver</w:t>
      </w:r>
      <w:r w:rsidR="00DF010F" w:rsidRPr="005B5D45">
        <w:rPr>
          <w:rFonts w:asciiTheme="minorHAnsi" w:hAnsiTheme="minorHAnsi" w:cstheme="minorHAnsi"/>
          <w:sz w:val="20"/>
          <w:szCs w:val="20"/>
        </w:rPr>
        <w:t xml:space="preserve">, </w:t>
      </w:r>
      <w:r w:rsidRPr="005B5D45">
        <w:rPr>
          <w:rFonts w:asciiTheme="minorHAnsi" w:hAnsiTheme="minorHAnsi" w:cstheme="minorHAnsi"/>
          <w:sz w:val="20"/>
          <w:szCs w:val="20"/>
        </w:rPr>
        <w:t>K. Wendt</w:t>
      </w:r>
      <w:r w:rsidR="0062589D" w:rsidRPr="005B5D45">
        <w:rPr>
          <w:rFonts w:asciiTheme="minorHAnsi" w:hAnsiTheme="minorHAnsi" w:cstheme="minorHAnsi"/>
          <w:sz w:val="20"/>
          <w:szCs w:val="20"/>
        </w:rPr>
        <w:t xml:space="preserve">, </w:t>
      </w:r>
      <w:r w:rsidR="00445268">
        <w:rPr>
          <w:rFonts w:asciiTheme="minorHAnsi" w:hAnsiTheme="minorHAnsi" w:cstheme="minorHAnsi"/>
          <w:sz w:val="20"/>
          <w:szCs w:val="20"/>
        </w:rPr>
        <w:br/>
      </w:r>
      <w:r w:rsidRPr="00445268">
        <w:rPr>
          <w:rFonts w:asciiTheme="minorHAnsi" w:hAnsiTheme="minorHAnsi" w:cstheme="minorHAnsi"/>
          <w:sz w:val="20"/>
          <w:szCs w:val="20"/>
        </w:rPr>
        <w:t>R. Wendt</w:t>
      </w:r>
      <w:r w:rsidR="00154B6B" w:rsidRPr="00445268">
        <w:rPr>
          <w:rFonts w:asciiTheme="minorHAnsi" w:hAnsiTheme="minorHAnsi" w:cstheme="minorHAnsi"/>
          <w:sz w:val="20"/>
          <w:szCs w:val="20"/>
        </w:rPr>
        <w:t xml:space="preserve"> </w:t>
      </w:r>
      <w:r w:rsidR="0062589D" w:rsidRPr="00445268">
        <w:rPr>
          <w:rFonts w:asciiTheme="minorHAnsi" w:hAnsiTheme="minorHAnsi" w:cstheme="minorHAnsi"/>
          <w:sz w:val="20"/>
          <w:szCs w:val="20"/>
        </w:rPr>
        <w:t>and</w:t>
      </w:r>
      <w:r w:rsidR="00154B6B" w:rsidRPr="00445268">
        <w:rPr>
          <w:rFonts w:asciiTheme="minorHAnsi" w:hAnsiTheme="minorHAnsi" w:cstheme="minorHAnsi"/>
          <w:sz w:val="20"/>
          <w:szCs w:val="20"/>
        </w:rPr>
        <w:t xml:space="preserve"> County Cllr.</w:t>
      </w:r>
      <w:r w:rsidR="007B3630" w:rsidRPr="00445268">
        <w:rPr>
          <w:rFonts w:asciiTheme="minorHAnsi" w:hAnsiTheme="minorHAnsi" w:cstheme="minorHAnsi"/>
          <w:sz w:val="20"/>
          <w:szCs w:val="20"/>
        </w:rPr>
        <w:t xml:space="preserve"> </w:t>
      </w:r>
      <w:proofErr w:type="spellStart"/>
      <w:r w:rsidR="00154B6B" w:rsidRPr="00445268">
        <w:rPr>
          <w:rFonts w:asciiTheme="minorHAnsi" w:hAnsiTheme="minorHAnsi" w:cstheme="minorHAnsi"/>
          <w:sz w:val="20"/>
          <w:szCs w:val="20"/>
        </w:rPr>
        <w:t>Hanton</w:t>
      </w:r>
      <w:proofErr w:type="spellEnd"/>
      <w:r w:rsidR="00154B6B" w:rsidRPr="00445268">
        <w:rPr>
          <w:rFonts w:asciiTheme="minorHAnsi" w:hAnsiTheme="minorHAnsi" w:cstheme="minorHAnsi"/>
          <w:sz w:val="20"/>
          <w:szCs w:val="20"/>
        </w:rPr>
        <w:t xml:space="preserve">. </w:t>
      </w:r>
      <w:r w:rsidR="00137338" w:rsidRPr="00445268">
        <w:rPr>
          <w:rFonts w:asciiTheme="minorHAnsi" w:hAnsiTheme="minorHAnsi" w:cstheme="minorHAnsi"/>
          <w:sz w:val="20"/>
          <w:szCs w:val="20"/>
        </w:rPr>
        <w:t xml:space="preserve"> </w:t>
      </w:r>
      <w:r w:rsidR="00154B6B" w:rsidRPr="00445268">
        <w:rPr>
          <w:rFonts w:asciiTheme="minorHAnsi" w:hAnsiTheme="minorHAnsi" w:cstheme="minorHAnsi"/>
          <w:sz w:val="20"/>
          <w:szCs w:val="20"/>
        </w:rPr>
        <w:t xml:space="preserve">No </w:t>
      </w:r>
      <w:r w:rsidRPr="00445268">
        <w:rPr>
          <w:rFonts w:asciiTheme="minorHAnsi" w:hAnsiTheme="minorHAnsi" w:cstheme="minorHAnsi"/>
          <w:sz w:val="20"/>
          <w:szCs w:val="20"/>
        </w:rPr>
        <w:t xml:space="preserve">members of the public attended.  </w:t>
      </w:r>
      <w:r w:rsidRPr="00445268">
        <w:rPr>
          <w:rFonts w:asciiTheme="minorHAnsi" w:hAnsiTheme="minorHAnsi" w:cstheme="minorHAnsi"/>
          <w:b/>
          <w:sz w:val="20"/>
          <w:szCs w:val="20"/>
        </w:rPr>
        <w:t>Chair</w:t>
      </w:r>
      <w:r w:rsidR="005B04AB" w:rsidRPr="00445268">
        <w:rPr>
          <w:rFonts w:asciiTheme="minorHAnsi" w:hAnsiTheme="minorHAnsi" w:cstheme="minorHAnsi"/>
          <w:b/>
          <w:sz w:val="20"/>
          <w:szCs w:val="20"/>
        </w:rPr>
        <w:t xml:space="preserve">: </w:t>
      </w:r>
      <w:r w:rsidR="00154B6B" w:rsidRPr="00445268">
        <w:rPr>
          <w:rFonts w:asciiTheme="minorHAnsi" w:hAnsiTheme="minorHAnsi" w:cstheme="minorHAnsi"/>
          <w:sz w:val="20"/>
          <w:szCs w:val="20"/>
        </w:rPr>
        <w:t>Cllr</w:t>
      </w:r>
      <w:r w:rsidRPr="00445268">
        <w:rPr>
          <w:rFonts w:asciiTheme="minorHAnsi" w:hAnsiTheme="minorHAnsi" w:cstheme="minorHAnsi"/>
          <w:sz w:val="20"/>
          <w:szCs w:val="20"/>
        </w:rPr>
        <w:t xml:space="preserve"> Adrian Peck. </w:t>
      </w:r>
    </w:p>
    <w:p w14:paraId="1430C3F2" w14:textId="6CF7BDC7" w:rsidR="00A76A79" w:rsidRPr="005B5D45" w:rsidRDefault="00BD5B60">
      <w:pPr>
        <w:spacing w:after="191"/>
        <w:ind w:left="420" w:right="128"/>
        <w:rPr>
          <w:rFonts w:asciiTheme="minorHAnsi" w:hAnsiTheme="minorHAnsi" w:cstheme="minorHAnsi"/>
          <w:sz w:val="20"/>
          <w:szCs w:val="20"/>
        </w:rPr>
      </w:pPr>
      <w:r w:rsidRPr="005B5D45">
        <w:rPr>
          <w:rFonts w:asciiTheme="minorHAnsi" w:hAnsiTheme="minorHAnsi" w:cstheme="minorHAnsi"/>
          <w:b/>
          <w:sz w:val="20"/>
          <w:szCs w:val="20"/>
        </w:rPr>
        <w:t>Apologies (</w:t>
      </w:r>
      <w:r w:rsidR="00B4457A" w:rsidRPr="005B5D45">
        <w:rPr>
          <w:rFonts w:asciiTheme="minorHAnsi" w:hAnsiTheme="minorHAnsi" w:cstheme="minorHAnsi"/>
          <w:b/>
          <w:sz w:val="20"/>
          <w:szCs w:val="20"/>
        </w:rPr>
        <w:t>608</w:t>
      </w:r>
      <w:r w:rsidRPr="005B5D45">
        <w:rPr>
          <w:rFonts w:asciiTheme="minorHAnsi" w:hAnsiTheme="minorHAnsi" w:cstheme="minorHAnsi"/>
          <w:b/>
          <w:sz w:val="20"/>
          <w:szCs w:val="20"/>
        </w:rPr>
        <w:t>.</w:t>
      </w:r>
      <w:r w:rsidR="00B4457A" w:rsidRPr="005B5D45">
        <w:rPr>
          <w:rFonts w:asciiTheme="minorHAnsi" w:hAnsiTheme="minorHAnsi" w:cstheme="minorHAnsi"/>
          <w:b/>
          <w:sz w:val="20"/>
          <w:szCs w:val="20"/>
        </w:rPr>
        <w:t>01</w:t>
      </w:r>
      <w:r w:rsidRPr="005B5D45">
        <w:rPr>
          <w:rFonts w:asciiTheme="minorHAnsi" w:hAnsiTheme="minorHAnsi" w:cstheme="minorHAnsi"/>
          <w:b/>
          <w:sz w:val="20"/>
          <w:szCs w:val="20"/>
        </w:rPr>
        <w:t>.</w:t>
      </w:r>
      <w:r w:rsidR="00B4457A" w:rsidRPr="005B5D45">
        <w:rPr>
          <w:rFonts w:asciiTheme="minorHAnsi" w:hAnsiTheme="minorHAnsi" w:cstheme="minorHAnsi"/>
          <w:b/>
          <w:sz w:val="20"/>
          <w:szCs w:val="20"/>
        </w:rPr>
        <w:t>1</w:t>
      </w:r>
      <w:r w:rsidR="00154B6B" w:rsidRPr="005B5D45">
        <w:rPr>
          <w:rFonts w:asciiTheme="minorHAnsi" w:hAnsiTheme="minorHAnsi" w:cstheme="minorHAnsi"/>
          <w:b/>
          <w:sz w:val="20"/>
          <w:szCs w:val="20"/>
        </w:rPr>
        <w:t>3</w:t>
      </w:r>
      <w:r w:rsidRPr="005B5D45">
        <w:rPr>
          <w:rFonts w:asciiTheme="minorHAnsi" w:hAnsiTheme="minorHAnsi" w:cstheme="minorHAnsi"/>
          <w:b/>
          <w:sz w:val="20"/>
          <w:szCs w:val="20"/>
        </w:rPr>
        <w:t>)</w:t>
      </w:r>
      <w:r w:rsidRPr="005B5D45">
        <w:rPr>
          <w:rFonts w:asciiTheme="minorHAnsi" w:hAnsiTheme="minorHAnsi" w:cstheme="minorHAnsi"/>
          <w:b/>
          <w:color w:val="FF0000"/>
          <w:sz w:val="20"/>
          <w:szCs w:val="20"/>
        </w:rPr>
        <w:t xml:space="preserve"> </w:t>
      </w:r>
      <w:r w:rsidRPr="005B5D45">
        <w:rPr>
          <w:rFonts w:asciiTheme="minorHAnsi" w:hAnsiTheme="minorHAnsi" w:cstheme="minorHAnsi"/>
          <w:sz w:val="20"/>
          <w:szCs w:val="20"/>
        </w:rPr>
        <w:t>Cllr.</w:t>
      </w:r>
      <w:r w:rsidR="000B6F90" w:rsidRPr="005B5D45">
        <w:rPr>
          <w:rFonts w:asciiTheme="minorHAnsi" w:hAnsiTheme="minorHAnsi" w:cstheme="minorHAnsi"/>
          <w:sz w:val="20"/>
          <w:szCs w:val="20"/>
        </w:rPr>
        <w:t xml:space="preserve"> Cheetham</w:t>
      </w:r>
      <w:r w:rsidRPr="005B5D45">
        <w:rPr>
          <w:rFonts w:asciiTheme="minorHAnsi" w:hAnsiTheme="minorHAnsi" w:cstheme="minorHAnsi"/>
          <w:sz w:val="20"/>
          <w:szCs w:val="20"/>
        </w:rPr>
        <w:t xml:space="preserve"> and </w:t>
      </w:r>
      <w:r w:rsidR="00DF010F" w:rsidRPr="005B5D45">
        <w:rPr>
          <w:rFonts w:asciiTheme="minorHAnsi" w:hAnsiTheme="minorHAnsi" w:cstheme="minorHAnsi"/>
          <w:b/>
          <w:sz w:val="20"/>
          <w:szCs w:val="20"/>
        </w:rPr>
        <w:t>Clerk:</w:t>
      </w:r>
      <w:r w:rsidR="00DF010F" w:rsidRPr="005B5D45">
        <w:rPr>
          <w:rFonts w:asciiTheme="minorHAnsi" w:hAnsiTheme="minorHAnsi" w:cstheme="minorHAnsi"/>
          <w:sz w:val="20"/>
          <w:szCs w:val="20"/>
        </w:rPr>
        <w:t xml:space="preserve"> Jayne Morse (Minute Taker)</w:t>
      </w:r>
      <w:r w:rsidR="00B4457A" w:rsidRPr="005B5D45">
        <w:rPr>
          <w:rFonts w:asciiTheme="minorHAnsi" w:hAnsiTheme="minorHAnsi" w:cstheme="minorHAnsi"/>
          <w:sz w:val="20"/>
          <w:szCs w:val="20"/>
        </w:rPr>
        <w:t xml:space="preserve"> due to illness.</w:t>
      </w:r>
      <w:r w:rsidR="00350F9C" w:rsidRPr="005B5D45">
        <w:rPr>
          <w:rFonts w:asciiTheme="minorHAnsi" w:hAnsiTheme="minorHAnsi" w:cstheme="minorHAnsi"/>
          <w:sz w:val="20"/>
          <w:szCs w:val="20"/>
        </w:rPr>
        <w:t xml:space="preserve">  It was agreed that Cllrs Peck, K Wendt and Lee would take notes and produce draft minutes of the meeting in the first instance.</w:t>
      </w:r>
    </w:p>
    <w:p w14:paraId="2DD9DF53" w14:textId="67812537" w:rsidR="00A76A79" w:rsidRPr="005B5D45" w:rsidRDefault="00BD5B60" w:rsidP="00B4457A">
      <w:pPr>
        <w:numPr>
          <w:ilvl w:val="0"/>
          <w:numId w:val="1"/>
        </w:numPr>
        <w:spacing w:line="259" w:lineRule="auto"/>
        <w:ind w:hanging="360"/>
        <w:rPr>
          <w:rFonts w:asciiTheme="minorHAnsi" w:hAnsiTheme="minorHAnsi" w:cstheme="minorHAnsi"/>
          <w:sz w:val="20"/>
          <w:szCs w:val="20"/>
        </w:rPr>
      </w:pPr>
      <w:r w:rsidRPr="005B5D45">
        <w:rPr>
          <w:rFonts w:asciiTheme="minorHAnsi" w:hAnsiTheme="minorHAnsi" w:cstheme="minorHAnsi"/>
          <w:b/>
          <w:sz w:val="20"/>
          <w:szCs w:val="20"/>
        </w:rPr>
        <w:t>Declarations of Interest for matters on the agenda (</w:t>
      </w:r>
      <w:r w:rsidR="00B4457A" w:rsidRPr="005B5D45">
        <w:rPr>
          <w:rFonts w:asciiTheme="minorHAnsi" w:hAnsiTheme="minorHAnsi" w:cstheme="minorHAnsi"/>
          <w:b/>
          <w:sz w:val="20"/>
          <w:szCs w:val="20"/>
        </w:rPr>
        <w:t>609</w:t>
      </w:r>
      <w:r w:rsidRPr="005B5D45">
        <w:rPr>
          <w:rFonts w:asciiTheme="minorHAnsi" w:hAnsiTheme="minorHAnsi" w:cstheme="minorHAnsi"/>
          <w:b/>
          <w:sz w:val="20"/>
          <w:szCs w:val="20"/>
        </w:rPr>
        <w:t>.</w:t>
      </w:r>
      <w:r w:rsidR="00B4457A" w:rsidRPr="005B5D45">
        <w:rPr>
          <w:rFonts w:asciiTheme="minorHAnsi" w:hAnsiTheme="minorHAnsi" w:cstheme="minorHAnsi"/>
          <w:b/>
          <w:sz w:val="20"/>
          <w:szCs w:val="20"/>
        </w:rPr>
        <w:t>01</w:t>
      </w:r>
      <w:r w:rsidRPr="005B5D45">
        <w:rPr>
          <w:rFonts w:asciiTheme="minorHAnsi" w:hAnsiTheme="minorHAnsi" w:cstheme="minorHAnsi"/>
          <w:b/>
          <w:sz w:val="20"/>
          <w:szCs w:val="20"/>
        </w:rPr>
        <w:t>.</w:t>
      </w:r>
      <w:r w:rsidR="00B4457A" w:rsidRPr="005B5D45">
        <w:rPr>
          <w:rFonts w:asciiTheme="minorHAnsi" w:hAnsiTheme="minorHAnsi" w:cstheme="minorHAnsi"/>
          <w:b/>
          <w:sz w:val="20"/>
          <w:szCs w:val="20"/>
        </w:rPr>
        <w:t>1</w:t>
      </w:r>
      <w:r w:rsidR="00FC0DF5">
        <w:rPr>
          <w:rFonts w:asciiTheme="minorHAnsi" w:hAnsiTheme="minorHAnsi" w:cstheme="minorHAnsi"/>
          <w:b/>
          <w:sz w:val="20"/>
          <w:szCs w:val="20"/>
        </w:rPr>
        <w:t>3</w:t>
      </w:r>
      <w:r w:rsidRPr="005B5D45">
        <w:rPr>
          <w:rFonts w:asciiTheme="minorHAnsi" w:hAnsiTheme="minorHAnsi" w:cstheme="minorHAnsi"/>
          <w:b/>
          <w:sz w:val="20"/>
          <w:szCs w:val="20"/>
        </w:rPr>
        <w:t xml:space="preserve">) </w:t>
      </w:r>
    </w:p>
    <w:p w14:paraId="1A5946C6" w14:textId="410181C8" w:rsidR="00A76A79" w:rsidRPr="005B5D45" w:rsidRDefault="00154B6B">
      <w:pPr>
        <w:ind w:left="418" w:right="128"/>
        <w:rPr>
          <w:rFonts w:asciiTheme="minorHAnsi" w:hAnsiTheme="minorHAnsi" w:cstheme="minorHAnsi"/>
          <w:sz w:val="20"/>
          <w:szCs w:val="20"/>
        </w:rPr>
      </w:pPr>
      <w:r w:rsidRPr="005B5D45">
        <w:rPr>
          <w:rFonts w:asciiTheme="minorHAnsi" w:hAnsiTheme="minorHAnsi" w:cstheme="minorHAnsi"/>
          <w:sz w:val="20"/>
          <w:szCs w:val="20"/>
        </w:rPr>
        <w:t>Cllr Peck (</w:t>
      </w:r>
      <w:r w:rsidR="00350F9C" w:rsidRPr="005B5D45">
        <w:rPr>
          <w:rFonts w:asciiTheme="minorHAnsi" w:hAnsiTheme="minorHAnsi" w:cstheme="minorHAnsi"/>
          <w:sz w:val="20"/>
          <w:szCs w:val="20"/>
        </w:rPr>
        <w:t>F</w:t>
      </w:r>
      <w:r w:rsidRPr="005B5D45">
        <w:rPr>
          <w:rFonts w:asciiTheme="minorHAnsi" w:hAnsiTheme="minorHAnsi" w:cstheme="minorHAnsi"/>
          <w:sz w:val="20"/>
          <w:szCs w:val="20"/>
        </w:rPr>
        <w:t>inance), Cllr Freeman</w:t>
      </w:r>
      <w:r w:rsidR="00752DD2" w:rsidRPr="005B5D45">
        <w:rPr>
          <w:rFonts w:asciiTheme="minorHAnsi" w:hAnsiTheme="minorHAnsi" w:cstheme="minorHAnsi"/>
          <w:sz w:val="20"/>
          <w:szCs w:val="20"/>
        </w:rPr>
        <w:t xml:space="preserve"> (GYBC Development Control Planning Committee &amp; Trustee</w:t>
      </w:r>
      <w:r w:rsidR="00350F9C" w:rsidRPr="005B5D45">
        <w:rPr>
          <w:rFonts w:asciiTheme="minorHAnsi" w:hAnsiTheme="minorHAnsi" w:cstheme="minorHAnsi"/>
          <w:sz w:val="20"/>
          <w:szCs w:val="20"/>
        </w:rPr>
        <w:t xml:space="preserve"> of</w:t>
      </w:r>
      <w:r w:rsidR="00752DD2" w:rsidRPr="005B5D45">
        <w:rPr>
          <w:rFonts w:asciiTheme="minorHAnsi" w:hAnsiTheme="minorHAnsi" w:cstheme="minorHAnsi"/>
          <w:sz w:val="20"/>
          <w:szCs w:val="20"/>
        </w:rPr>
        <w:t xml:space="preserve"> All Saints Parish Hall)</w:t>
      </w:r>
      <w:r w:rsidRPr="005B5D45">
        <w:rPr>
          <w:rFonts w:asciiTheme="minorHAnsi" w:hAnsiTheme="minorHAnsi" w:cstheme="minorHAnsi"/>
          <w:sz w:val="20"/>
          <w:szCs w:val="20"/>
        </w:rPr>
        <w:t>,</w:t>
      </w:r>
      <w:r w:rsidR="00752DD2" w:rsidRPr="005B5D45">
        <w:rPr>
          <w:rFonts w:asciiTheme="minorHAnsi" w:hAnsiTheme="minorHAnsi" w:cstheme="minorHAnsi"/>
          <w:sz w:val="20"/>
          <w:szCs w:val="20"/>
        </w:rPr>
        <w:t xml:space="preserve"> and Cllrs</w:t>
      </w:r>
      <w:r w:rsidRPr="005B5D45">
        <w:rPr>
          <w:rFonts w:asciiTheme="minorHAnsi" w:hAnsiTheme="minorHAnsi" w:cstheme="minorHAnsi"/>
          <w:sz w:val="20"/>
          <w:szCs w:val="20"/>
        </w:rPr>
        <w:t xml:space="preserve"> Lee</w:t>
      </w:r>
      <w:r w:rsidR="00350F9C" w:rsidRPr="005B5D45">
        <w:rPr>
          <w:rFonts w:asciiTheme="minorHAnsi" w:hAnsiTheme="minorHAnsi" w:cstheme="minorHAnsi"/>
          <w:sz w:val="20"/>
          <w:szCs w:val="20"/>
        </w:rPr>
        <w:t xml:space="preserve"> and </w:t>
      </w:r>
      <w:r w:rsidRPr="005B5D45">
        <w:rPr>
          <w:rFonts w:asciiTheme="minorHAnsi" w:hAnsiTheme="minorHAnsi" w:cstheme="minorHAnsi"/>
          <w:sz w:val="20"/>
          <w:szCs w:val="20"/>
        </w:rPr>
        <w:t xml:space="preserve">R Wendt (Trustees </w:t>
      </w:r>
      <w:r w:rsidR="00350F9C" w:rsidRPr="005B5D45">
        <w:rPr>
          <w:rFonts w:asciiTheme="minorHAnsi" w:hAnsiTheme="minorHAnsi" w:cstheme="minorHAnsi"/>
          <w:sz w:val="20"/>
          <w:szCs w:val="20"/>
        </w:rPr>
        <w:t xml:space="preserve">of </w:t>
      </w:r>
      <w:r w:rsidRPr="005B5D45">
        <w:rPr>
          <w:rFonts w:asciiTheme="minorHAnsi" w:hAnsiTheme="minorHAnsi" w:cstheme="minorHAnsi"/>
          <w:sz w:val="20"/>
          <w:szCs w:val="20"/>
        </w:rPr>
        <w:t>All Saints Parish Hall)</w:t>
      </w:r>
      <w:r w:rsidR="00137338" w:rsidRPr="005B5D45">
        <w:rPr>
          <w:rFonts w:asciiTheme="minorHAnsi" w:hAnsiTheme="minorHAnsi" w:cstheme="minorHAnsi"/>
          <w:sz w:val="20"/>
          <w:szCs w:val="20"/>
        </w:rPr>
        <w:t>.</w:t>
      </w:r>
    </w:p>
    <w:p w14:paraId="6DFCE8AD" w14:textId="3EE9A3AD" w:rsidR="00A76A79" w:rsidRPr="005B5D45" w:rsidRDefault="00A76A79" w:rsidP="00137338">
      <w:pPr>
        <w:spacing w:after="47" w:line="259" w:lineRule="auto"/>
        <w:rPr>
          <w:rFonts w:asciiTheme="minorHAnsi" w:hAnsiTheme="minorHAnsi" w:cstheme="minorHAnsi"/>
          <w:sz w:val="20"/>
          <w:szCs w:val="20"/>
        </w:rPr>
      </w:pPr>
    </w:p>
    <w:p w14:paraId="1A773162" w14:textId="7031BB41" w:rsidR="008D26DB" w:rsidRPr="005B5D45" w:rsidRDefault="00BD5B60" w:rsidP="0089022A">
      <w:pPr>
        <w:numPr>
          <w:ilvl w:val="0"/>
          <w:numId w:val="1"/>
        </w:numPr>
        <w:spacing w:line="259" w:lineRule="auto"/>
        <w:ind w:hanging="360"/>
        <w:rPr>
          <w:rFonts w:asciiTheme="minorHAnsi" w:hAnsiTheme="minorHAnsi" w:cstheme="minorHAnsi"/>
          <w:sz w:val="20"/>
          <w:szCs w:val="20"/>
        </w:rPr>
      </w:pPr>
      <w:r w:rsidRPr="005B5D45">
        <w:rPr>
          <w:rFonts w:asciiTheme="minorHAnsi" w:hAnsiTheme="minorHAnsi" w:cstheme="minorHAnsi"/>
          <w:b/>
          <w:sz w:val="20"/>
          <w:szCs w:val="20"/>
        </w:rPr>
        <w:t xml:space="preserve">Approve the minutes of the meeting held on Monday </w:t>
      </w:r>
      <w:r w:rsidR="008D26DB" w:rsidRPr="005B5D45">
        <w:rPr>
          <w:rFonts w:asciiTheme="minorHAnsi" w:hAnsiTheme="minorHAnsi" w:cstheme="minorHAnsi"/>
          <w:b/>
          <w:sz w:val="20"/>
          <w:szCs w:val="20"/>
        </w:rPr>
        <w:t>9</w:t>
      </w:r>
      <w:r w:rsidRPr="005B5D45">
        <w:rPr>
          <w:rFonts w:asciiTheme="minorHAnsi" w:hAnsiTheme="minorHAnsi" w:cstheme="minorHAnsi"/>
          <w:b/>
          <w:sz w:val="20"/>
          <w:szCs w:val="20"/>
          <w:vertAlign w:val="superscript"/>
        </w:rPr>
        <w:t>th</w:t>
      </w:r>
      <w:r w:rsidRPr="005B5D45">
        <w:rPr>
          <w:rFonts w:asciiTheme="minorHAnsi" w:hAnsiTheme="minorHAnsi" w:cstheme="minorHAnsi"/>
          <w:b/>
          <w:sz w:val="20"/>
          <w:szCs w:val="20"/>
        </w:rPr>
        <w:t xml:space="preserve"> </w:t>
      </w:r>
      <w:r w:rsidR="008D26DB" w:rsidRPr="005B5D45">
        <w:rPr>
          <w:rFonts w:asciiTheme="minorHAnsi" w:hAnsiTheme="minorHAnsi" w:cstheme="minorHAnsi"/>
          <w:b/>
          <w:sz w:val="20"/>
          <w:szCs w:val="20"/>
        </w:rPr>
        <w:t>December</w:t>
      </w:r>
      <w:r w:rsidRPr="005B5D45">
        <w:rPr>
          <w:rFonts w:asciiTheme="minorHAnsi" w:hAnsiTheme="minorHAnsi" w:cstheme="minorHAnsi"/>
          <w:b/>
          <w:sz w:val="20"/>
          <w:szCs w:val="20"/>
        </w:rPr>
        <w:t xml:space="preserve"> 2019 (</w:t>
      </w:r>
      <w:r w:rsidR="00B4457A" w:rsidRPr="005B5D45">
        <w:rPr>
          <w:rFonts w:asciiTheme="minorHAnsi" w:hAnsiTheme="minorHAnsi" w:cstheme="minorHAnsi"/>
          <w:b/>
          <w:sz w:val="20"/>
          <w:szCs w:val="20"/>
        </w:rPr>
        <w:t>610</w:t>
      </w:r>
      <w:r w:rsidRPr="005B5D45">
        <w:rPr>
          <w:rFonts w:asciiTheme="minorHAnsi" w:hAnsiTheme="minorHAnsi" w:cstheme="minorHAnsi"/>
          <w:b/>
          <w:sz w:val="20"/>
          <w:szCs w:val="20"/>
        </w:rPr>
        <w:t>.</w:t>
      </w:r>
      <w:r w:rsidR="00B4457A" w:rsidRPr="005B5D45">
        <w:rPr>
          <w:rFonts w:asciiTheme="minorHAnsi" w:hAnsiTheme="minorHAnsi" w:cstheme="minorHAnsi"/>
          <w:b/>
          <w:sz w:val="20"/>
          <w:szCs w:val="20"/>
        </w:rPr>
        <w:t>01</w:t>
      </w:r>
      <w:r w:rsidRPr="005B5D45">
        <w:rPr>
          <w:rFonts w:asciiTheme="minorHAnsi" w:hAnsiTheme="minorHAnsi" w:cstheme="minorHAnsi"/>
          <w:b/>
          <w:sz w:val="20"/>
          <w:szCs w:val="20"/>
        </w:rPr>
        <w:t>.1</w:t>
      </w:r>
      <w:r w:rsidR="005F7D5B" w:rsidRPr="005B5D45">
        <w:rPr>
          <w:rFonts w:asciiTheme="minorHAnsi" w:hAnsiTheme="minorHAnsi" w:cstheme="minorHAnsi"/>
          <w:b/>
          <w:sz w:val="20"/>
          <w:szCs w:val="20"/>
        </w:rPr>
        <w:t>3</w:t>
      </w:r>
      <w:r w:rsidRPr="005B5D45">
        <w:rPr>
          <w:rFonts w:asciiTheme="minorHAnsi" w:hAnsiTheme="minorHAnsi" w:cstheme="minorHAnsi"/>
          <w:b/>
          <w:sz w:val="20"/>
          <w:szCs w:val="20"/>
        </w:rPr>
        <w:t>)</w:t>
      </w:r>
    </w:p>
    <w:p w14:paraId="69AE2BE1" w14:textId="12FB42EA" w:rsidR="00A76A79" w:rsidRPr="005B5D45" w:rsidRDefault="00B4457A" w:rsidP="008D26DB">
      <w:pPr>
        <w:spacing w:after="169" w:line="259" w:lineRule="auto"/>
        <w:ind w:left="395"/>
        <w:rPr>
          <w:rFonts w:asciiTheme="minorHAnsi" w:hAnsiTheme="minorHAnsi" w:cstheme="minorHAnsi"/>
          <w:bCs/>
          <w:sz w:val="20"/>
          <w:szCs w:val="20"/>
        </w:rPr>
      </w:pPr>
      <w:r w:rsidRPr="005B5D45">
        <w:rPr>
          <w:rFonts w:asciiTheme="minorHAnsi" w:hAnsiTheme="minorHAnsi" w:cstheme="minorHAnsi"/>
          <w:bCs/>
          <w:sz w:val="20"/>
          <w:szCs w:val="20"/>
        </w:rPr>
        <w:t xml:space="preserve">These were </w:t>
      </w:r>
      <w:r w:rsidR="00137338" w:rsidRPr="005B5D45">
        <w:rPr>
          <w:rFonts w:asciiTheme="minorHAnsi" w:hAnsiTheme="minorHAnsi" w:cstheme="minorHAnsi"/>
          <w:bCs/>
          <w:sz w:val="20"/>
          <w:szCs w:val="20"/>
        </w:rPr>
        <w:t xml:space="preserve">unanimously </w:t>
      </w:r>
      <w:r w:rsidRPr="005B5D45">
        <w:rPr>
          <w:rFonts w:asciiTheme="minorHAnsi" w:hAnsiTheme="minorHAnsi" w:cstheme="minorHAnsi"/>
          <w:bCs/>
          <w:sz w:val="20"/>
          <w:szCs w:val="20"/>
        </w:rPr>
        <w:t>agreed</w:t>
      </w:r>
      <w:r w:rsidR="00BD5B60" w:rsidRPr="005B5D45">
        <w:rPr>
          <w:rFonts w:asciiTheme="minorHAnsi" w:hAnsiTheme="minorHAnsi" w:cstheme="minorHAnsi"/>
          <w:bCs/>
          <w:sz w:val="20"/>
          <w:szCs w:val="20"/>
        </w:rPr>
        <w:t xml:space="preserve"> </w:t>
      </w:r>
      <w:r w:rsidRPr="005B5D45">
        <w:rPr>
          <w:rFonts w:asciiTheme="minorHAnsi" w:hAnsiTheme="minorHAnsi" w:cstheme="minorHAnsi"/>
          <w:bCs/>
          <w:sz w:val="20"/>
          <w:szCs w:val="20"/>
        </w:rPr>
        <w:t>and signed by the Chairman</w:t>
      </w:r>
      <w:r w:rsidR="00EE73F4">
        <w:rPr>
          <w:rFonts w:asciiTheme="minorHAnsi" w:hAnsiTheme="minorHAnsi" w:cstheme="minorHAnsi"/>
          <w:bCs/>
          <w:sz w:val="20"/>
          <w:szCs w:val="20"/>
        </w:rPr>
        <w:t>.</w:t>
      </w:r>
    </w:p>
    <w:p w14:paraId="59D6482E" w14:textId="35A85A89" w:rsidR="00A76A79" w:rsidRPr="005B5D45" w:rsidRDefault="00BD5B60" w:rsidP="00137338">
      <w:pPr>
        <w:pStyle w:val="Heading1"/>
        <w:ind w:left="426" w:hanging="426"/>
        <w:rPr>
          <w:rFonts w:asciiTheme="minorHAnsi" w:hAnsiTheme="minorHAnsi" w:cstheme="minorHAnsi"/>
          <w:szCs w:val="20"/>
        </w:rPr>
      </w:pPr>
      <w:r w:rsidRPr="005B5D45">
        <w:rPr>
          <w:rFonts w:asciiTheme="minorHAnsi" w:hAnsiTheme="minorHAnsi" w:cstheme="minorHAnsi"/>
          <w:szCs w:val="20"/>
        </w:rPr>
        <w:t>Public Forum (</w:t>
      </w:r>
      <w:r w:rsidR="00F00137" w:rsidRPr="005B5D45">
        <w:rPr>
          <w:rFonts w:asciiTheme="minorHAnsi" w:hAnsiTheme="minorHAnsi" w:cstheme="minorHAnsi"/>
          <w:szCs w:val="20"/>
        </w:rPr>
        <w:t>611.01.1</w:t>
      </w:r>
      <w:r w:rsidR="00154B6B" w:rsidRPr="005B5D45">
        <w:rPr>
          <w:rFonts w:asciiTheme="minorHAnsi" w:hAnsiTheme="minorHAnsi" w:cstheme="minorHAnsi"/>
          <w:szCs w:val="20"/>
        </w:rPr>
        <w:t>3</w:t>
      </w:r>
      <w:r w:rsidRPr="005B5D45">
        <w:rPr>
          <w:rFonts w:asciiTheme="minorHAnsi" w:hAnsiTheme="minorHAnsi" w:cstheme="minorHAnsi"/>
          <w:szCs w:val="20"/>
        </w:rPr>
        <w:t xml:space="preserve">) </w:t>
      </w:r>
    </w:p>
    <w:p w14:paraId="53EE40A3" w14:textId="2DFA771E" w:rsidR="00A76A79" w:rsidRPr="00BF6221" w:rsidRDefault="00BD5B60" w:rsidP="00BF6221">
      <w:pPr>
        <w:pStyle w:val="Heading2"/>
        <w:ind w:left="426" w:hanging="426"/>
        <w:rPr>
          <w:b w:val="0"/>
          <w:bCs/>
        </w:rPr>
      </w:pPr>
      <w:r w:rsidRPr="00BF6221">
        <w:rPr>
          <w:b w:val="0"/>
          <w:bCs/>
        </w:rPr>
        <w:t>Report from County Cllr.</w:t>
      </w:r>
      <w:r w:rsidR="00972BE5" w:rsidRPr="00BF6221">
        <w:rPr>
          <w:b w:val="0"/>
          <w:bCs/>
        </w:rPr>
        <w:t xml:space="preserve"> </w:t>
      </w:r>
      <w:proofErr w:type="spellStart"/>
      <w:proofErr w:type="gramStart"/>
      <w:r w:rsidRPr="00BF6221">
        <w:rPr>
          <w:b w:val="0"/>
          <w:bCs/>
        </w:rPr>
        <w:t>Hanton</w:t>
      </w:r>
      <w:proofErr w:type="spellEnd"/>
      <w:r w:rsidRPr="00BF6221">
        <w:rPr>
          <w:b w:val="0"/>
          <w:bCs/>
        </w:rPr>
        <w:t xml:space="preserve"> .</w:t>
      </w:r>
      <w:proofErr w:type="gramEnd"/>
      <w:r w:rsidRPr="00BF6221">
        <w:rPr>
          <w:b w:val="0"/>
          <w:bCs/>
        </w:rPr>
        <w:t xml:space="preserve">  </w:t>
      </w:r>
      <w:r w:rsidR="00350F9C" w:rsidRPr="00BF6221">
        <w:rPr>
          <w:b w:val="0"/>
          <w:bCs/>
        </w:rPr>
        <w:t xml:space="preserve">Cllr </w:t>
      </w:r>
      <w:proofErr w:type="spellStart"/>
      <w:r w:rsidR="00350F9C" w:rsidRPr="00BF6221">
        <w:rPr>
          <w:b w:val="0"/>
          <w:bCs/>
        </w:rPr>
        <w:t>Hanton</w:t>
      </w:r>
      <w:proofErr w:type="spellEnd"/>
      <w:r w:rsidRPr="00BF6221">
        <w:rPr>
          <w:b w:val="0"/>
          <w:bCs/>
        </w:rPr>
        <w:t xml:space="preserve"> detailed Norfolk County Council’s </w:t>
      </w:r>
      <w:r w:rsidR="00350F9C" w:rsidRPr="00BF6221">
        <w:rPr>
          <w:b w:val="0"/>
          <w:bCs/>
        </w:rPr>
        <w:t xml:space="preserve">proposed £1m per year community fund, which </w:t>
      </w:r>
      <w:r w:rsidR="00F87255" w:rsidRPr="00BF6221">
        <w:rPr>
          <w:b w:val="0"/>
          <w:bCs/>
        </w:rPr>
        <w:t>had today been agreed in County Council cabinet</w:t>
      </w:r>
      <w:r w:rsidR="00BE4E65" w:rsidRPr="00BF6221">
        <w:rPr>
          <w:b w:val="0"/>
          <w:bCs/>
        </w:rPr>
        <w:t xml:space="preserve"> as part of next year’s draft £282 million capital budget.</w:t>
      </w:r>
      <w:r w:rsidR="00F87255" w:rsidRPr="00BF6221">
        <w:rPr>
          <w:b w:val="0"/>
          <w:bCs/>
        </w:rPr>
        <w:t xml:space="preserve">  The fund </w:t>
      </w:r>
      <w:r w:rsidR="00350F9C" w:rsidRPr="00BF6221">
        <w:rPr>
          <w:b w:val="0"/>
          <w:bCs/>
        </w:rPr>
        <w:t xml:space="preserve">could provide grants of between £100,000 and £500,000 to groups wishing to invest in new community facilities. The </w:t>
      </w:r>
      <w:r w:rsidR="00BE4E65" w:rsidRPr="00BF6221">
        <w:rPr>
          <w:b w:val="0"/>
          <w:bCs/>
        </w:rPr>
        <w:t xml:space="preserve">draft capital budget </w:t>
      </w:r>
      <w:r w:rsidR="00350F9C" w:rsidRPr="00BF6221">
        <w:rPr>
          <w:b w:val="0"/>
          <w:bCs/>
        </w:rPr>
        <w:t xml:space="preserve">was supported by Government grants of £124 million and borrowing of £157 million, which would pay for investment in property and equipment, including schools, extra care schemes and roads. The total proposed capital </w:t>
      </w:r>
      <w:proofErr w:type="gramStart"/>
      <w:r w:rsidR="00350F9C" w:rsidRPr="00BF6221">
        <w:rPr>
          <w:b w:val="0"/>
          <w:bCs/>
        </w:rPr>
        <w:t>spend</w:t>
      </w:r>
      <w:proofErr w:type="gramEnd"/>
      <w:r w:rsidR="00350F9C" w:rsidRPr="00BF6221">
        <w:rPr>
          <w:b w:val="0"/>
          <w:bCs/>
        </w:rPr>
        <w:t xml:space="preserve"> for 2020 – 2023 was £536 million. </w:t>
      </w:r>
    </w:p>
    <w:p w14:paraId="261E113D" w14:textId="2F7DFA2A" w:rsidR="00350F9C" w:rsidRPr="005B5D45" w:rsidRDefault="00350F9C" w:rsidP="00137338">
      <w:pPr>
        <w:tabs>
          <w:tab w:val="center" w:pos="5273"/>
        </w:tabs>
        <w:spacing w:line="249" w:lineRule="auto"/>
        <w:ind w:left="426" w:hanging="426"/>
        <w:rPr>
          <w:rFonts w:asciiTheme="minorHAnsi" w:hAnsiTheme="minorHAnsi" w:cstheme="minorHAnsi"/>
          <w:sz w:val="20"/>
          <w:szCs w:val="20"/>
        </w:rPr>
      </w:pPr>
    </w:p>
    <w:p w14:paraId="0EF2F9F3" w14:textId="0B799D7A" w:rsidR="00350F9C" w:rsidRPr="005B5D45" w:rsidRDefault="00350F9C" w:rsidP="00F87255">
      <w:pPr>
        <w:tabs>
          <w:tab w:val="center" w:pos="5273"/>
        </w:tabs>
        <w:spacing w:line="249" w:lineRule="auto"/>
        <w:ind w:left="426"/>
        <w:rPr>
          <w:rFonts w:asciiTheme="minorHAnsi" w:hAnsiTheme="minorHAnsi" w:cstheme="minorHAnsi"/>
          <w:sz w:val="20"/>
          <w:szCs w:val="20"/>
        </w:rPr>
      </w:pPr>
      <w:r w:rsidRPr="005B5D45">
        <w:rPr>
          <w:rFonts w:asciiTheme="minorHAnsi" w:hAnsiTheme="minorHAnsi" w:cstheme="minorHAnsi"/>
          <w:sz w:val="20"/>
          <w:szCs w:val="20"/>
        </w:rPr>
        <w:t>Other highlights in the proposed capital budget included:</w:t>
      </w:r>
    </w:p>
    <w:p w14:paraId="539B08D7" w14:textId="5EBCA8DE" w:rsidR="00350F9C" w:rsidRPr="005B5D45" w:rsidRDefault="00350F9C" w:rsidP="00F87255">
      <w:pPr>
        <w:tabs>
          <w:tab w:val="center" w:pos="5273"/>
        </w:tabs>
        <w:spacing w:line="249" w:lineRule="auto"/>
        <w:ind w:left="426"/>
        <w:rPr>
          <w:rFonts w:asciiTheme="minorHAnsi" w:hAnsiTheme="minorHAnsi" w:cstheme="minorHAnsi"/>
          <w:sz w:val="20"/>
          <w:szCs w:val="20"/>
        </w:rPr>
      </w:pPr>
      <w:r w:rsidRPr="005B5D45">
        <w:rPr>
          <w:rFonts w:asciiTheme="minorHAnsi" w:hAnsiTheme="minorHAnsi" w:cstheme="minorHAnsi"/>
          <w:sz w:val="20"/>
          <w:szCs w:val="20"/>
        </w:rPr>
        <w:t>£39.2 million for adult social care, including Living Well extra care housing</w:t>
      </w:r>
    </w:p>
    <w:p w14:paraId="06A72AC3" w14:textId="4368385C" w:rsidR="00350F9C" w:rsidRPr="005B5D45" w:rsidRDefault="00350F9C" w:rsidP="00F87255">
      <w:pPr>
        <w:tabs>
          <w:tab w:val="center" w:pos="5273"/>
        </w:tabs>
        <w:spacing w:line="249" w:lineRule="auto"/>
        <w:ind w:left="426"/>
        <w:rPr>
          <w:rFonts w:asciiTheme="minorHAnsi" w:hAnsiTheme="minorHAnsi" w:cstheme="minorHAnsi"/>
          <w:sz w:val="20"/>
          <w:szCs w:val="20"/>
        </w:rPr>
      </w:pPr>
      <w:r w:rsidRPr="005B5D45">
        <w:rPr>
          <w:rFonts w:asciiTheme="minorHAnsi" w:hAnsiTheme="minorHAnsi" w:cstheme="minorHAnsi"/>
          <w:sz w:val="20"/>
          <w:szCs w:val="20"/>
        </w:rPr>
        <w:t>£172 million for children’s services, including new special educational needs schools</w:t>
      </w:r>
    </w:p>
    <w:p w14:paraId="1046EBAE" w14:textId="42A2BBE0" w:rsidR="00350F9C" w:rsidRPr="005B5D45" w:rsidRDefault="00350F9C" w:rsidP="00F87255">
      <w:pPr>
        <w:tabs>
          <w:tab w:val="center" w:pos="5273"/>
        </w:tabs>
        <w:spacing w:line="249" w:lineRule="auto"/>
        <w:ind w:left="426"/>
        <w:rPr>
          <w:rFonts w:asciiTheme="minorHAnsi" w:hAnsiTheme="minorHAnsi" w:cstheme="minorHAnsi"/>
          <w:sz w:val="20"/>
          <w:szCs w:val="20"/>
        </w:rPr>
      </w:pPr>
      <w:r w:rsidRPr="005B5D45">
        <w:rPr>
          <w:rFonts w:asciiTheme="minorHAnsi" w:hAnsiTheme="minorHAnsi" w:cstheme="minorHAnsi"/>
          <w:sz w:val="20"/>
          <w:szCs w:val="20"/>
        </w:rPr>
        <w:t>£171 million for highways schemes, including the Gt Yarmouth third river crossing and A</w:t>
      </w:r>
      <w:r w:rsidR="00F87255" w:rsidRPr="005B5D45">
        <w:rPr>
          <w:rFonts w:asciiTheme="minorHAnsi" w:hAnsiTheme="minorHAnsi" w:cstheme="minorHAnsi"/>
          <w:sz w:val="20"/>
          <w:szCs w:val="20"/>
        </w:rPr>
        <w:t>47 improvements (</w:t>
      </w:r>
      <w:proofErr w:type="spellStart"/>
      <w:r w:rsidR="00F87255" w:rsidRPr="005B5D45">
        <w:rPr>
          <w:rFonts w:asciiTheme="minorHAnsi" w:hAnsiTheme="minorHAnsi" w:cstheme="minorHAnsi"/>
          <w:sz w:val="20"/>
          <w:szCs w:val="20"/>
        </w:rPr>
        <w:t>Acle</w:t>
      </w:r>
      <w:proofErr w:type="spellEnd"/>
      <w:r w:rsidR="00F87255" w:rsidRPr="005B5D45">
        <w:rPr>
          <w:rFonts w:asciiTheme="minorHAnsi" w:hAnsiTheme="minorHAnsi" w:cstheme="minorHAnsi"/>
          <w:sz w:val="20"/>
          <w:szCs w:val="20"/>
        </w:rPr>
        <w:t xml:space="preserve"> straight dualling).</w:t>
      </w:r>
    </w:p>
    <w:p w14:paraId="780E5D0F" w14:textId="5A14FCBD" w:rsidR="00F87255" w:rsidRPr="005B5D45" w:rsidRDefault="00F87255" w:rsidP="00F87255">
      <w:pPr>
        <w:tabs>
          <w:tab w:val="center" w:pos="5273"/>
        </w:tabs>
        <w:spacing w:line="249" w:lineRule="auto"/>
        <w:ind w:left="426"/>
        <w:rPr>
          <w:rFonts w:asciiTheme="minorHAnsi" w:hAnsiTheme="minorHAnsi" w:cstheme="minorHAnsi"/>
          <w:sz w:val="20"/>
          <w:szCs w:val="20"/>
        </w:rPr>
      </w:pPr>
    </w:p>
    <w:p w14:paraId="7230B4E6" w14:textId="616CC445" w:rsidR="00F87255" w:rsidRPr="005B5D45" w:rsidRDefault="00F87255" w:rsidP="00F87255">
      <w:pPr>
        <w:tabs>
          <w:tab w:val="center" w:pos="5273"/>
        </w:tabs>
        <w:spacing w:line="249" w:lineRule="auto"/>
        <w:ind w:left="426"/>
        <w:rPr>
          <w:rFonts w:asciiTheme="minorHAnsi" w:hAnsiTheme="minorHAnsi" w:cstheme="minorHAnsi"/>
          <w:sz w:val="20"/>
          <w:szCs w:val="20"/>
        </w:rPr>
      </w:pPr>
      <w:r w:rsidRPr="005B5D45">
        <w:rPr>
          <w:rFonts w:asciiTheme="minorHAnsi" w:hAnsiTheme="minorHAnsi" w:cstheme="minorHAnsi"/>
          <w:sz w:val="20"/>
          <w:szCs w:val="20"/>
        </w:rPr>
        <w:t>The budget would now move to the Scrutiny Committee on 28</w:t>
      </w:r>
      <w:r w:rsidRPr="005B5D45">
        <w:rPr>
          <w:rFonts w:asciiTheme="minorHAnsi" w:hAnsiTheme="minorHAnsi" w:cstheme="minorHAnsi"/>
          <w:sz w:val="20"/>
          <w:szCs w:val="20"/>
          <w:vertAlign w:val="superscript"/>
        </w:rPr>
        <w:t>th</w:t>
      </w:r>
      <w:r w:rsidRPr="005B5D45">
        <w:rPr>
          <w:rFonts w:asciiTheme="minorHAnsi" w:hAnsiTheme="minorHAnsi" w:cstheme="minorHAnsi"/>
          <w:sz w:val="20"/>
          <w:szCs w:val="20"/>
        </w:rPr>
        <w:t xml:space="preserve"> January prior to presentation at full Council on 17</w:t>
      </w:r>
      <w:r w:rsidRPr="005B5D45">
        <w:rPr>
          <w:rFonts w:asciiTheme="minorHAnsi" w:hAnsiTheme="minorHAnsi" w:cstheme="minorHAnsi"/>
          <w:sz w:val="20"/>
          <w:szCs w:val="20"/>
          <w:vertAlign w:val="superscript"/>
        </w:rPr>
        <w:t>th</w:t>
      </w:r>
      <w:r w:rsidRPr="005B5D45">
        <w:rPr>
          <w:rFonts w:asciiTheme="minorHAnsi" w:hAnsiTheme="minorHAnsi" w:cstheme="minorHAnsi"/>
          <w:sz w:val="20"/>
          <w:szCs w:val="20"/>
        </w:rPr>
        <w:t xml:space="preserve"> February.</w:t>
      </w:r>
    </w:p>
    <w:p w14:paraId="24B2820E" w14:textId="6F3417A5" w:rsidR="00F87255" w:rsidRPr="005B5D45" w:rsidRDefault="00F87255" w:rsidP="00F87255">
      <w:pPr>
        <w:tabs>
          <w:tab w:val="center" w:pos="5273"/>
        </w:tabs>
        <w:spacing w:line="249" w:lineRule="auto"/>
        <w:ind w:left="426"/>
        <w:rPr>
          <w:rFonts w:asciiTheme="minorHAnsi" w:hAnsiTheme="minorHAnsi" w:cstheme="minorHAnsi"/>
          <w:sz w:val="20"/>
          <w:szCs w:val="20"/>
        </w:rPr>
      </w:pPr>
    </w:p>
    <w:p w14:paraId="3C7BF680" w14:textId="48F331F3" w:rsidR="00F87255" w:rsidRPr="005B5D45" w:rsidRDefault="00F87255" w:rsidP="00F87255">
      <w:pPr>
        <w:tabs>
          <w:tab w:val="center" w:pos="5273"/>
        </w:tabs>
        <w:spacing w:line="249" w:lineRule="auto"/>
        <w:ind w:left="426"/>
        <w:rPr>
          <w:rFonts w:asciiTheme="minorHAnsi" w:hAnsiTheme="minorHAnsi" w:cstheme="minorHAnsi"/>
          <w:sz w:val="20"/>
          <w:szCs w:val="20"/>
        </w:rPr>
      </w:pPr>
      <w:r w:rsidRPr="005B5D45">
        <w:rPr>
          <w:rFonts w:asciiTheme="minorHAnsi" w:hAnsiTheme="minorHAnsi" w:cstheme="minorHAnsi"/>
          <w:sz w:val="20"/>
          <w:szCs w:val="20"/>
        </w:rPr>
        <w:t xml:space="preserve">Cllr </w:t>
      </w:r>
      <w:proofErr w:type="spellStart"/>
      <w:r w:rsidRPr="005B5D45">
        <w:rPr>
          <w:rFonts w:asciiTheme="minorHAnsi" w:hAnsiTheme="minorHAnsi" w:cstheme="minorHAnsi"/>
          <w:sz w:val="20"/>
          <w:szCs w:val="20"/>
        </w:rPr>
        <w:t>Hanton</w:t>
      </w:r>
      <w:proofErr w:type="spellEnd"/>
      <w:r w:rsidRPr="005B5D45">
        <w:rPr>
          <w:rFonts w:asciiTheme="minorHAnsi" w:hAnsiTheme="minorHAnsi" w:cstheme="minorHAnsi"/>
          <w:sz w:val="20"/>
          <w:szCs w:val="20"/>
        </w:rPr>
        <w:t xml:space="preserve"> detailed growing pressures on social care given the continued decrease in central government funding. </w:t>
      </w:r>
      <w:r w:rsidR="00BE4E65" w:rsidRPr="005B5D45">
        <w:rPr>
          <w:rFonts w:asciiTheme="minorHAnsi" w:hAnsiTheme="minorHAnsi" w:cstheme="minorHAnsi"/>
          <w:sz w:val="20"/>
          <w:szCs w:val="20"/>
        </w:rPr>
        <w:t xml:space="preserve">Adult and child social care accounted for </w:t>
      </w:r>
      <w:r w:rsidRPr="005B5D45">
        <w:rPr>
          <w:rFonts w:asciiTheme="minorHAnsi" w:hAnsiTheme="minorHAnsi" w:cstheme="minorHAnsi"/>
          <w:sz w:val="20"/>
          <w:szCs w:val="20"/>
        </w:rPr>
        <w:t xml:space="preserve">70% of the </w:t>
      </w:r>
      <w:r w:rsidR="00BE4E65" w:rsidRPr="005B5D45">
        <w:rPr>
          <w:rFonts w:asciiTheme="minorHAnsi" w:hAnsiTheme="minorHAnsi" w:cstheme="minorHAnsi"/>
          <w:sz w:val="20"/>
          <w:szCs w:val="20"/>
        </w:rPr>
        <w:t xml:space="preserve">County Council’s </w:t>
      </w:r>
      <w:r w:rsidRPr="005B5D45">
        <w:rPr>
          <w:rFonts w:asciiTheme="minorHAnsi" w:hAnsiTheme="minorHAnsi" w:cstheme="minorHAnsi"/>
          <w:sz w:val="20"/>
          <w:szCs w:val="20"/>
        </w:rPr>
        <w:t>budge</w:t>
      </w:r>
      <w:r w:rsidR="00BE4E65" w:rsidRPr="005B5D45">
        <w:rPr>
          <w:rFonts w:asciiTheme="minorHAnsi" w:hAnsiTheme="minorHAnsi" w:cstheme="minorHAnsi"/>
          <w:sz w:val="20"/>
          <w:szCs w:val="20"/>
        </w:rPr>
        <w:t>t</w:t>
      </w:r>
      <w:r w:rsidRPr="005B5D45">
        <w:rPr>
          <w:rFonts w:asciiTheme="minorHAnsi" w:hAnsiTheme="minorHAnsi" w:cstheme="minorHAnsi"/>
          <w:sz w:val="20"/>
          <w:szCs w:val="20"/>
        </w:rPr>
        <w:t xml:space="preserve">.  </w:t>
      </w:r>
      <w:r w:rsidR="00E94160" w:rsidRPr="005B5D45">
        <w:rPr>
          <w:rFonts w:asciiTheme="minorHAnsi" w:hAnsiTheme="minorHAnsi" w:cstheme="minorHAnsi"/>
          <w:sz w:val="20"/>
          <w:szCs w:val="20"/>
        </w:rPr>
        <w:t>He n</w:t>
      </w:r>
      <w:r w:rsidRPr="005B5D45">
        <w:rPr>
          <w:rFonts w:asciiTheme="minorHAnsi" w:hAnsiTheme="minorHAnsi" w:cstheme="minorHAnsi"/>
          <w:sz w:val="20"/>
          <w:szCs w:val="20"/>
        </w:rPr>
        <w:t>oted</w:t>
      </w:r>
      <w:r w:rsidR="00E94160" w:rsidRPr="005B5D45">
        <w:rPr>
          <w:rFonts w:asciiTheme="minorHAnsi" w:hAnsiTheme="minorHAnsi" w:cstheme="minorHAnsi"/>
          <w:sz w:val="20"/>
          <w:szCs w:val="20"/>
        </w:rPr>
        <w:t xml:space="preserve"> the</w:t>
      </w:r>
      <w:r w:rsidRPr="005B5D45">
        <w:rPr>
          <w:rFonts w:asciiTheme="minorHAnsi" w:hAnsiTheme="minorHAnsi" w:cstheme="minorHAnsi"/>
          <w:sz w:val="20"/>
          <w:szCs w:val="20"/>
        </w:rPr>
        <w:t xml:space="preserve"> current government green paper where it was hoped that need for increased funding in</w:t>
      </w:r>
      <w:r w:rsidR="00450228" w:rsidRPr="005B5D45">
        <w:rPr>
          <w:rFonts w:asciiTheme="minorHAnsi" w:hAnsiTheme="minorHAnsi" w:cstheme="minorHAnsi"/>
          <w:sz w:val="20"/>
          <w:szCs w:val="20"/>
        </w:rPr>
        <w:t xml:space="preserve"> </w:t>
      </w:r>
      <w:r w:rsidRPr="005B5D45">
        <w:rPr>
          <w:rFonts w:asciiTheme="minorHAnsi" w:hAnsiTheme="minorHAnsi" w:cstheme="minorHAnsi"/>
          <w:sz w:val="20"/>
          <w:szCs w:val="20"/>
        </w:rPr>
        <w:t xml:space="preserve">line with an ageing population would be recognised.  </w:t>
      </w:r>
      <w:r w:rsidR="00BE4E65" w:rsidRPr="005B5D45">
        <w:rPr>
          <w:rFonts w:asciiTheme="minorHAnsi" w:hAnsiTheme="minorHAnsi" w:cstheme="minorHAnsi"/>
          <w:sz w:val="20"/>
          <w:szCs w:val="20"/>
        </w:rPr>
        <w:t xml:space="preserve">The County Council also needed to allocate an additional £1m to cover a higher than expected increase in the National Living Wage. </w:t>
      </w:r>
      <w:r w:rsidRPr="005B5D45">
        <w:rPr>
          <w:rFonts w:asciiTheme="minorHAnsi" w:hAnsiTheme="minorHAnsi" w:cstheme="minorHAnsi"/>
          <w:sz w:val="20"/>
          <w:szCs w:val="20"/>
        </w:rPr>
        <w:t>The current budget had been funded by a regrettable 3.9</w:t>
      </w:r>
      <w:r w:rsidR="00967387" w:rsidRPr="005B5D45">
        <w:rPr>
          <w:rFonts w:asciiTheme="minorHAnsi" w:hAnsiTheme="minorHAnsi" w:cstheme="minorHAnsi"/>
          <w:sz w:val="20"/>
          <w:szCs w:val="20"/>
        </w:rPr>
        <w:t>9</w:t>
      </w:r>
      <w:r w:rsidRPr="005B5D45">
        <w:rPr>
          <w:rFonts w:asciiTheme="minorHAnsi" w:hAnsiTheme="minorHAnsi" w:cstheme="minorHAnsi"/>
          <w:sz w:val="20"/>
          <w:szCs w:val="20"/>
        </w:rPr>
        <w:t xml:space="preserve"> % council tax increase, which included 1.99 % for general council tax and 2% under the government’s adult and social care precept. </w:t>
      </w:r>
    </w:p>
    <w:p w14:paraId="76327E5C" w14:textId="174302D1" w:rsidR="00A76A79" w:rsidRPr="005B5D45" w:rsidRDefault="00A76A79" w:rsidP="00BE4E65">
      <w:pPr>
        <w:tabs>
          <w:tab w:val="center" w:pos="5273"/>
        </w:tabs>
        <w:spacing w:after="4" w:line="249" w:lineRule="auto"/>
        <w:ind w:left="426"/>
        <w:rPr>
          <w:rFonts w:asciiTheme="minorHAnsi" w:hAnsiTheme="minorHAnsi" w:cstheme="minorHAnsi"/>
          <w:sz w:val="20"/>
          <w:szCs w:val="20"/>
        </w:rPr>
      </w:pPr>
    </w:p>
    <w:p w14:paraId="02BFF1B4" w14:textId="716A0FCA" w:rsidR="00A76A79" w:rsidRPr="005B5D45" w:rsidRDefault="00C92264" w:rsidP="00C92264">
      <w:pPr>
        <w:tabs>
          <w:tab w:val="center" w:pos="2080"/>
        </w:tabs>
        <w:spacing w:line="249" w:lineRule="auto"/>
        <w:ind w:left="426" w:hanging="426"/>
        <w:rPr>
          <w:rFonts w:asciiTheme="minorHAnsi" w:hAnsiTheme="minorHAnsi" w:cstheme="minorHAnsi"/>
          <w:sz w:val="20"/>
          <w:szCs w:val="20"/>
        </w:rPr>
      </w:pPr>
      <w:r w:rsidRPr="005B5D45">
        <w:rPr>
          <w:rFonts w:asciiTheme="minorHAnsi" w:hAnsiTheme="minorHAnsi" w:cstheme="minorHAnsi"/>
          <w:b/>
          <w:sz w:val="20"/>
          <w:szCs w:val="20"/>
        </w:rPr>
        <w:t>4.2</w:t>
      </w:r>
      <w:r w:rsidRPr="005B5D45">
        <w:rPr>
          <w:rFonts w:asciiTheme="minorHAnsi" w:hAnsiTheme="minorHAnsi" w:cstheme="minorHAnsi"/>
          <w:b/>
          <w:sz w:val="20"/>
          <w:szCs w:val="20"/>
        </w:rPr>
        <w:tab/>
      </w:r>
      <w:r w:rsidR="00BD5B60" w:rsidRPr="005B5D45">
        <w:rPr>
          <w:rFonts w:asciiTheme="minorHAnsi" w:hAnsiTheme="minorHAnsi" w:cstheme="minorHAnsi"/>
          <w:b/>
          <w:sz w:val="20"/>
          <w:szCs w:val="20"/>
        </w:rPr>
        <w:t>Report from Borough Cllr. Scott-Greenard</w:t>
      </w:r>
    </w:p>
    <w:p w14:paraId="3EEA5317" w14:textId="186C6193" w:rsidR="00450228" w:rsidRPr="005B5D45" w:rsidRDefault="00450228" w:rsidP="00F8166A">
      <w:pPr>
        <w:ind w:left="426" w:right="128"/>
        <w:rPr>
          <w:rFonts w:asciiTheme="minorHAnsi" w:hAnsiTheme="minorHAnsi" w:cstheme="minorHAnsi"/>
          <w:sz w:val="20"/>
          <w:szCs w:val="20"/>
        </w:rPr>
      </w:pPr>
      <w:r w:rsidRPr="005B5D45">
        <w:rPr>
          <w:rFonts w:asciiTheme="minorHAnsi" w:hAnsiTheme="minorHAnsi" w:cstheme="minorHAnsi"/>
          <w:sz w:val="20"/>
          <w:szCs w:val="20"/>
        </w:rPr>
        <w:t>Cllr Scott-Greenard reported that he had continued to query the failure of the developer to make good the currently unadopted road at the end of Pippin Clos</w:t>
      </w:r>
      <w:r w:rsidR="00274FAA" w:rsidRPr="005B5D45">
        <w:rPr>
          <w:rFonts w:asciiTheme="minorHAnsi" w:hAnsiTheme="minorHAnsi" w:cstheme="minorHAnsi"/>
          <w:sz w:val="20"/>
          <w:szCs w:val="20"/>
        </w:rPr>
        <w:t>e with the GYBC planning department</w:t>
      </w:r>
      <w:r w:rsidRPr="005B5D45">
        <w:rPr>
          <w:rFonts w:asciiTheme="minorHAnsi" w:hAnsiTheme="minorHAnsi" w:cstheme="minorHAnsi"/>
          <w:sz w:val="20"/>
          <w:szCs w:val="20"/>
        </w:rPr>
        <w:t>.  The development had since reached 100% occupancy in October 2019.</w:t>
      </w:r>
      <w:r w:rsidR="00F8166A">
        <w:rPr>
          <w:rFonts w:asciiTheme="minorHAnsi" w:hAnsiTheme="minorHAnsi" w:cstheme="minorHAnsi"/>
          <w:sz w:val="20"/>
          <w:szCs w:val="20"/>
        </w:rPr>
        <w:t xml:space="preserve">  </w:t>
      </w:r>
      <w:r w:rsidR="00274FAA" w:rsidRPr="005B5D45">
        <w:rPr>
          <w:rFonts w:asciiTheme="minorHAnsi" w:hAnsiTheme="minorHAnsi" w:cstheme="minorHAnsi"/>
          <w:sz w:val="20"/>
          <w:szCs w:val="20"/>
        </w:rPr>
        <w:t>He</w:t>
      </w:r>
      <w:r w:rsidRPr="005B5D45">
        <w:rPr>
          <w:rFonts w:asciiTheme="minorHAnsi" w:hAnsiTheme="minorHAnsi" w:cstheme="minorHAnsi"/>
          <w:sz w:val="20"/>
          <w:szCs w:val="20"/>
        </w:rPr>
        <w:t xml:space="preserve"> had made progress with </w:t>
      </w:r>
      <w:r w:rsidR="00E92272" w:rsidRPr="005B5D45">
        <w:rPr>
          <w:rFonts w:asciiTheme="minorHAnsi" w:hAnsiTheme="minorHAnsi" w:cstheme="minorHAnsi"/>
          <w:sz w:val="20"/>
          <w:szCs w:val="20"/>
        </w:rPr>
        <w:t>one planning officer</w:t>
      </w:r>
      <w:r w:rsidRPr="005B5D45">
        <w:rPr>
          <w:rFonts w:asciiTheme="minorHAnsi" w:hAnsiTheme="minorHAnsi" w:cstheme="minorHAnsi"/>
          <w:sz w:val="20"/>
          <w:szCs w:val="20"/>
        </w:rPr>
        <w:t xml:space="preserve"> who confirmed that the necessary works should have been undertaken upon 40% occupancy, and that the developer was currently in breach of its s106 obligation with regard to the roadway.</w:t>
      </w:r>
    </w:p>
    <w:p w14:paraId="69E2161A" w14:textId="77777777" w:rsidR="00450228" w:rsidRPr="005B5D45" w:rsidRDefault="00450228" w:rsidP="00972BE5">
      <w:pPr>
        <w:ind w:right="128"/>
        <w:rPr>
          <w:rFonts w:asciiTheme="minorHAnsi" w:hAnsiTheme="minorHAnsi" w:cstheme="minorHAnsi"/>
          <w:sz w:val="20"/>
          <w:szCs w:val="20"/>
        </w:rPr>
      </w:pPr>
    </w:p>
    <w:p w14:paraId="7717AB39" w14:textId="3937E702" w:rsidR="00A76A79" w:rsidRPr="005B5D45" w:rsidRDefault="00C92264" w:rsidP="00C92264">
      <w:pPr>
        <w:tabs>
          <w:tab w:val="center" w:pos="2643"/>
        </w:tabs>
        <w:spacing w:line="249" w:lineRule="auto"/>
        <w:ind w:left="426" w:hanging="426"/>
        <w:rPr>
          <w:rFonts w:asciiTheme="minorHAnsi" w:hAnsiTheme="minorHAnsi" w:cstheme="minorHAnsi"/>
          <w:sz w:val="20"/>
          <w:szCs w:val="20"/>
        </w:rPr>
      </w:pPr>
      <w:r w:rsidRPr="005B5D45">
        <w:rPr>
          <w:rFonts w:asciiTheme="minorHAnsi" w:hAnsiTheme="minorHAnsi" w:cstheme="minorHAnsi"/>
          <w:b/>
          <w:sz w:val="20"/>
          <w:szCs w:val="20"/>
        </w:rPr>
        <w:t>4.3</w:t>
      </w:r>
      <w:r w:rsidRPr="005B5D45">
        <w:rPr>
          <w:rFonts w:asciiTheme="minorHAnsi" w:hAnsiTheme="minorHAnsi" w:cstheme="minorHAnsi"/>
          <w:b/>
          <w:sz w:val="20"/>
          <w:szCs w:val="20"/>
        </w:rPr>
        <w:tab/>
      </w:r>
      <w:r w:rsidR="00BD5B60" w:rsidRPr="005B5D45">
        <w:rPr>
          <w:rFonts w:asciiTheme="minorHAnsi" w:hAnsiTheme="minorHAnsi" w:cstheme="minorHAnsi"/>
          <w:b/>
          <w:sz w:val="20"/>
          <w:szCs w:val="20"/>
        </w:rPr>
        <w:t xml:space="preserve">Report from Borough Cllr. Freeman </w:t>
      </w:r>
      <w:r w:rsidR="00BD5B60" w:rsidRPr="005B5D45">
        <w:rPr>
          <w:rFonts w:asciiTheme="minorHAnsi" w:hAnsiTheme="minorHAnsi" w:cstheme="minorHAnsi"/>
          <w:sz w:val="20"/>
          <w:szCs w:val="20"/>
        </w:rPr>
        <w:tab/>
      </w:r>
      <w:r w:rsidR="00BD5B60" w:rsidRPr="005B5D45">
        <w:rPr>
          <w:rFonts w:asciiTheme="minorHAnsi" w:hAnsiTheme="minorHAnsi" w:cstheme="minorHAnsi"/>
          <w:b/>
          <w:sz w:val="20"/>
          <w:szCs w:val="20"/>
        </w:rPr>
        <w:t xml:space="preserve"> </w:t>
      </w:r>
    </w:p>
    <w:p w14:paraId="6C85EBC5" w14:textId="44166FB0" w:rsidR="00822C1D" w:rsidRDefault="00972BE5" w:rsidP="00137338">
      <w:pPr>
        <w:spacing w:after="7" w:line="259" w:lineRule="auto"/>
        <w:ind w:left="426"/>
        <w:rPr>
          <w:rFonts w:asciiTheme="minorHAnsi" w:hAnsiTheme="minorHAnsi" w:cstheme="minorHAnsi"/>
          <w:sz w:val="20"/>
          <w:szCs w:val="20"/>
        </w:rPr>
      </w:pPr>
      <w:r w:rsidRPr="005B5D45">
        <w:rPr>
          <w:rFonts w:asciiTheme="minorHAnsi" w:hAnsiTheme="minorHAnsi" w:cstheme="minorHAnsi"/>
          <w:sz w:val="20"/>
          <w:szCs w:val="20"/>
        </w:rPr>
        <w:t>Cllr Freeman reported that he too had been making enquiries concerning the Pippin Close site</w:t>
      </w:r>
      <w:r w:rsidR="00E92272" w:rsidRPr="005B5D45">
        <w:rPr>
          <w:rFonts w:asciiTheme="minorHAnsi" w:hAnsiTheme="minorHAnsi" w:cstheme="minorHAnsi"/>
          <w:sz w:val="20"/>
          <w:szCs w:val="20"/>
        </w:rPr>
        <w:t>, which continued to be of concern. He had been notified of an accident to a parishioner as a result of the condition of the roadway. He</w:t>
      </w:r>
      <w:r w:rsidRPr="005B5D45">
        <w:rPr>
          <w:rFonts w:asciiTheme="minorHAnsi" w:hAnsiTheme="minorHAnsi" w:cstheme="minorHAnsi"/>
          <w:sz w:val="20"/>
          <w:szCs w:val="20"/>
        </w:rPr>
        <w:t xml:space="preserve"> had been advised </w:t>
      </w:r>
      <w:r w:rsidR="00E92272" w:rsidRPr="005B5D45">
        <w:rPr>
          <w:rFonts w:asciiTheme="minorHAnsi" w:hAnsiTheme="minorHAnsi" w:cstheme="minorHAnsi"/>
          <w:sz w:val="20"/>
          <w:szCs w:val="20"/>
        </w:rPr>
        <w:t>by another planning officer that</w:t>
      </w:r>
      <w:r w:rsidRPr="005B5D45">
        <w:rPr>
          <w:rFonts w:asciiTheme="minorHAnsi" w:hAnsiTheme="minorHAnsi" w:cstheme="minorHAnsi"/>
          <w:sz w:val="20"/>
          <w:szCs w:val="20"/>
        </w:rPr>
        <w:t xml:space="preserve"> the department had been awaiting an overdue amendment from the </w:t>
      </w:r>
      <w:r w:rsidR="0007009D">
        <w:rPr>
          <w:rFonts w:asciiTheme="minorHAnsi" w:hAnsiTheme="minorHAnsi" w:cstheme="minorHAnsi"/>
          <w:sz w:val="20"/>
          <w:szCs w:val="20"/>
        </w:rPr>
        <w:t>developer</w:t>
      </w:r>
      <w:r w:rsidRPr="005B5D45">
        <w:rPr>
          <w:rFonts w:asciiTheme="minorHAnsi" w:hAnsiTheme="minorHAnsi" w:cstheme="minorHAnsi"/>
          <w:sz w:val="20"/>
          <w:szCs w:val="20"/>
        </w:rPr>
        <w:t xml:space="preserve">.  </w:t>
      </w:r>
    </w:p>
    <w:p w14:paraId="6210ADBB" w14:textId="0232A8E4" w:rsidR="00A76A79" w:rsidRPr="005B5D45" w:rsidRDefault="00972BE5" w:rsidP="00137338">
      <w:pPr>
        <w:spacing w:after="7" w:line="259" w:lineRule="auto"/>
        <w:ind w:left="426"/>
        <w:rPr>
          <w:rFonts w:asciiTheme="minorHAnsi" w:hAnsiTheme="minorHAnsi" w:cstheme="minorHAnsi"/>
          <w:sz w:val="20"/>
          <w:szCs w:val="20"/>
        </w:rPr>
      </w:pPr>
      <w:r w:rsidRPr="005B5D45">
        <w:rPr>
          <w:rFonts w:asciiTheme="minorHAnsi" w:hAnsiTheme="minorHAnsi" w:cstheme="minorHAnsi"/>
          <w:sz w:val="20"/>
          <w:szCs w:val="20"/>
        </w:rPr>
        <w:t xml:space="preserve">As not adopted, that part of the road constituted a “public open space” and it was anticipated that each house on the development would contribute to the upkeep of the road through a legal charge. </w:t>
      </w:r>
    </w:p>
    <w:p w14:paraId="5A061B3E" w14:textId="77777777" w:rsidR="00E94160" w:rsidRPr="005B5D45" w:rsidRDefault="00E94160" w:rsidP="00137338">
      <w:pPr>
        <w:spacing w:after="7" w:line="259" w:lineRule="auto"/>
        <w:ind w:left="426"/>
        <w:rPr>
          <w:rFonts w:asciiTheme="minorHAnsi" w:hAnsiTheme="minorHAnsi" w:cstheme="minorHAnsi"/>
          <w:sz w:val="20"/>
          <w:szCs w:val="20"/>
        </w:rPr>
      </w:pPr>
    </w:p>
    <w:p w14:paraId="2D52FEDB" w14:textId="3DD01F53" w:rsidR="00972BE5" w:rsidRPr="005B5D45" w:rsidRDefault="00C92264" w:rsidP="00137338">
      <w:pPr>
        <w:spacing w:after="7" w:line="259" w:lineRule="auto"/>
        <w:ind w:left="426"/>
        <w:rPr>
          <w:rFonts w:asciiTheme="minorHAnsi" w:hAnsiTheme="minorHAnsi" w:cstheme="minorHAnsi"/>
          <w:sz w:val="20"/>
          <w:szCs w:val="20"/>
        </w:rPr>
      </w:pPr>
      <w:r w:rsidRPr="005B5D45">
        <w:rPr>
          <w:rFonts w:asciiTheme="minorHAnsi" w:hAnsiTheme="minorHAnsi" w:cstheme="minorHAnsi"/>
          <w:sz w:val="20"/>
          <w:szCs w:val="20"/>
        </w:rPr>
        <w:t>During the Christmas period the drain at the bottom of Station Road next to the garage had continued to flood.  This had been reported to</w:t>
      </w:r>
      <w:r w:rsidR="000776C3" w:rsidRPr="005B5D45">
        <w:rPr>
          <w:rFonts w:asciiTheme="minorHAnsi" w:hAnsiTheme="minorHAnsi" w:cstheme="minorHAnsi"/>
          <w:sz w:val="20"/>
          <w:szCs w:val="20"/>
        </w:rPr>
        <w:t xml:space="preserve"> </w:t>
      </w:r>
      <w:r w:rsidRPr="005B5D45">
        <w:rPr>
          <w:rFonts w:asciiTheme="minorHAnsi" w:hAnsiTheme="minorHAnsi" w:cstheme="minorHAnsi"/>
          <w:sz w:val="20"/>
          <w:szCs w:val="20"/>
        </w:rPr>
        <w:t xml:space="preserve">Anglian Water via an app which monitored the progress of the job, together with a blocked drain on North Road. </w:t>
      </w:r>
    </w:p>
    <w:p w14:paraId="1B4C67CB" w14:textId="77777777" w:rsidR="00C92264" w:rsidRPr="005B5D45" w:rsidRDefault="00C92264" w:rsidP="00137338">
      <w:pPr>
        <w:spacing w:after="7" w:line="259" w:lineRule="auto"/>
        <w:ind w:left="426"/>
        <w:rPr>
          <w:rFonts w:asciiTheme="minorHAnsi" w:hAnsiTheme="minorHAnsi" w:cstheme="minorHAnsi"/>
          <w:sz w:val="20"/>
          <w:szCs w:val="20"/>
        </w:rPr>
      </w:pPr>
    </w:p>
    <w:p w14:paraId="40579354" w14:textId="35D4FBFF" w:rsidR="00C92264" w:rsidRPr="005B5D45" w:rsidRDefault="00C92264" w:rsidP="00137338">
      <w:pPr>
        <w:spacing w:after="7" w:line="259" w:lineRule="auto"/>
        <w:ind w:left="426"/>
        <w:rPr>
          <w:rFonts w:asciiTheme="minorHAnsi" w:hAnsiTheme="minorHAnsi" w:cstheme="minorHAnsi"/>
          <w:sz w:val="20"/>
          <w:szCs w:val="20"/>
        </w:rPr>
      </w:pPr>
      <w:r w:rsidRPr="005B5D45">
        <w:rPr>
          <w:rFonts w:asciiTheme="minorHAnsi" w:hAnsiTheme="minorHAnsi" w:cstheme="minorHAnsi"/>
          <w:sz w:val="20"/>
          <w:szCs w:val="20"/>
        </w:rPr>
        <w:t>Four instances of street lighting outages had also been reported via the dedicated GYBC email address.</w:t>
      </w:r>
    </w:p>
    <w:p w14:paraId="46D4391B" w14:textId="569FA7FC" w:rsidR="00C92264" w:rsidRPr="005B5D45" w:rsidRDefault="00C92264" w:rsidP="00137338">
      <w:pPr>
        <w:spacing w:after="7" w:line="259" w:lineRule="auto"/>
        <w:ind w:left="426"/>
        <w:rPr>
          <w:rFonts w:asciiTheme="minorHAnsi" w:hAnsiTheme="minorHAnsi" w:cstheme="minorHAnsi"/>
          <w:sz w:val="20"/>
          <w:szCs w:val="20"/>
        </w:rPr>
      </w:pPr>
    </w:p>
    <w:p w14:paraId="45FC4CF5" w14:textId="5FA32EBE" w:rsidR="00C92264" w:rsidRPr="005B5D45" w:rsidRDefault="00C92264" w:rsidP="00137338">
      <w:pPr>
        <w:spacing w:after="7" w:line="259" w:lineRule="auto"/>
        <w:ind w:left="426"/>
        <w:rPr>
          <w:rFonts w:asciiTheme="minorHAnsi" w:hAnsiTheme="minorHAnsi" w:cstheme="minorHAnsi"/>
          <w:sz w:val="20"/>
          <w:szCs w:val="20"/>
        </w:rPr>
      </w:pPr>
      <w:proofErr w:type="gramStart"/>
      <w:r w:rsidRPr="005B5D45">
        <w:rPr>
          <w:rFonts w:asciiTheme="minorHAnsi" w:hAnsiTheme="minorHAnsi" w:cstheme="minorHAnsi"/>
          <w:sz w:val="20"/>
          <w:szCs w:val="20"/>
        </w:rPr>
        <w:t>Finally</w:t>
      </w:r>
      <w:proofErr w:type="gramEnd"/>
      <w:r w:rsidRPr="005B5D45">
        <w:rPr>
          <w:rFonts w:asciiTheme="minorHAnsi" w:hAnsiTheme="minorHAnsi" w:cstheme="minorHAnsi"/>
          <w:sz w:val="20"/>
          <w:szCs w:val="20"/>
        </w:rPr>
        <w:t xml:space="preserve"> he noted that a</w:t>
      </w:r>
      <w:r w:rsidR="00975C63">
        <w:rPr>
          <w:rFonts w:asciiTheme="minorHAnsi" w:hAnsiTheme="minorHAnsi" w:cstheme="minorHAnsi"/>
          <w:sz w:val="20"/>
          <w:szCs w:val="20"/>
        </w:rPr>
        <w:t>t</w:t>
      </w:r>
      <w:r w:rsidR="00C50734">
        <w:rPr>
          <w:rFonts w:asciiTheme="minorHAnsi" w:hAnsiTheme="minorHAnsi" w:cstheme="minorHAnsi"/>
          <w:sz w:val="20"/>
          <w:szCs w:val="20"/>
        </w:rPr>
        <w:t xml:space="preserve"> Ormesby St Michael a</w:t>
      </w:r>
      <w:r w:rsidRPr="005B5D45">
        <w:rPr>
          <w:rFonts w:asciiTheme="minorHAnsi" w:hAnsiTheme="minorHAnsi" w:cstheme="minorHAnsi"/>
          <w:sz w:val="20"/>
          <w:szCs w:val="20"/>
        </w:rPr>
        <w:t xml:space="preserve"> </w:t>
      </w:r>
      <w:r w:rsidR="00E94160" w:rsidRPr="005B5D45">
        <w:rPr>
          <w:rFonts w:asciiTheme="minorHAnsi" w:hAnsiTheme="minorHAnsi" w:cstheme="minorHAnsi"/>
          <w:sz w:val="20"/>
          <w:szCs w:val="20"/>
        </w:rPr>
        <w:t xml:space="preserve">green </w:t>
      </w:r>
      <w:r w:rsidRPr="005B5D45">
        <w:rPr>
          <w:rFonts w:asciiTheme="minorHAnsi" w:hAnsiTheme="minorHAnsi" w:cstheme="minorHAnsi"/>
          <w:sz w:val="20"/>
          <w:szCs w:val="20"/>
        </w:rPr>
        <w:t>sign</w:t>
      </w:r>
      <w:r w:rsidR="00C50734">
        <w:rPr>
          <w:rFonts w:asciiTheme="minorHAnsi" w:hAnsiTheme="minorHAnsi" w:cstheme="minorHAnsi"/>
          <w:sz w:val="20"/>
          <w:szCs w:val="20"/>
        </w:rPr>
        <w:t xml:space="preserve"> had been erected by the Broads Authority </w:t>
      </w:r>
      <w:r w:rsidRPr="005B5D45">
        <w:rPr>
          <w:rFonts w:asciiTheme="minorHAnsi" w:hAnsiTheme="minorHAnsi" w:cstheme="minorHAnsi"/>
          <w:sz w:val="20"/>
          <w:szCs w:val="20"/>
        </w:rPr>
        <w:t xml:space="preserve">stating that </w:t>
      </w:r>
      <w:r w:rsidR="00C50734">
        <w:rPr>
          <w:rFonts w:asciiTheme="minorHAnsi" w:hAnsiTheme="minorHAnsi" w:cstheme="minorHAnsi"/>
          <w:sz w:val="20"/>
          <w:szCs w:val="20"/>
        </w:rPr>
        <w:t xml:space="preserve">the village was </w:t>
      </w:r>
      <w:r w:rsidRPr="005B5D45">
        <w:rPr>
          <w:rFonts w:asciiTheme="minorHAnsi" w:hAnsiTheme="minorHAnsi" w:cstheme="minorHAnsi"/>
          <w:sz w:val="20"/>
          <w:szCs w:val="20"/>
        </w:rPr>
        <w:t>located within the Broads National Park area</w:t>
      </w:r>
      <w:r w:rsidR="00C50734">
        <w:rPr>
          <w:rFonts w:asciiTheme="minorHAnsi" w:hAnsiTheme="minorHAnsi" w:cstheme="minorHAnsi"/>
          <w:sz w:val="20"/>
          <w:szCs w:val="20"/>
        </w:rPr>
        <w:t xml:space="preserve">. </w:t>
      </w:r>
    </w:p>
    <w:p w14:paraId="4CE1152E" w14:textId="77777777" w:rsidR="00C92264" w:rsidRPr="005B5D45" w:rsidRDefault="00C92264" w:rsidP="00137338">
      <w:pPr>
        <w:spacing w:after="7" w:line="259" w:lineRule="auto"/>
        <w:ind w:left="426"/>
        <w:rPr>
          <w:rFonts w:asciiTheme="minorHAnsi" w:hAnsiTheme="minorHAnsi" w:cstheme="minorHAnsi"/>
          <w:sz w:val="20"/>
          <w:szCs w:val="20"/>
        </w:rPr>
      </w:pPr>
    </w:p>
    <w:p w14:paraId="125C05DA" w14:textId="31330D54" w:rsidR="00154B6B" w:rsidRPr="005B5D45" w:rsidRDefault="00EF4CB1" w:rsidP="00137338">
      <w:pPr>
        <w:spacing w:line="259" w:lineRule="auto"/>
        <w:ind w:left="426" w:hanging="426"/>
        <w:rPr>
          <w:rFonts w:asciiTheme="minorHAnsi" w:hAnsiTheme="minorHAnsi" w:cstheme="minorHAnsi"/>
          <w:sz w:val="20"/>
          <w:szCs w:val="20"/>
        </w:rPr>
      </w:pPr>
      <w:r w:rsidRPr="005B5D45">
        <w:rPr>
          <w:rFonts w:asciiTheme="minorHAnsi" w:hAnsiTheme="minorHAnsi" w:cstheme="minorHAnsi"/>
          <w:sz w:val="20"/>
          <w:szCs w:val="20"/>
        </w:rPr>
        <w:t>4.</w:t>
      </w:r>
      <w:r w:rsidR="00C92264" w:rsidRPr="005B5D45">
        <w:rPr>
          <w:rFonts w:asciiTheme="minorHAnsi" w:hAnsiTheme="minorHAnsi" w:cstheme="minorHAnsi"/>
          <w:sz w:val="20"/>
          <w:szCs w:val="20"/>
        </w:rPr>
        <w:t>4</w:t>
      </w:r>
      <w:r w:rsidR="00137338" w:rsidRPr="005B5D45">
        <w:rPr>
          <w:rFonts w:asciiTheme="minorHAnsi" w:hAnsiTheme="minorHAnsi" w:cstheme="minorHAnsi"/>
          <w:sz w:val="20"/>
          <w:szCs w:val="20"/>
        </w:rPr>
        <w:tab/>
      </w:r>
      <w:r w:rsidR="00BD5B60" w:rsidRPr="005B5D45">
        <w:rPr>
          <w:rFonts w:asciiTheme="minorHAnsi" w:hAnsiTheme="minorHAnsi" w:cstheme="minorHAnsi"/>
          <w:b/>
          <w:sz w:val="20"/>
          <w:szCs w:val="20"/>
        </w:rPr>
        <w:t>Public Participation:</w:t>
      </w:r>
      <w:r w:rsidR="00BD5B60" w:rsidRPr="005B5D45">
        <w:rPr>
          <w:rFonts w:asciiTheme="minorHAnsi" w:hAnsiTheme="minorHAnsi" w:cstheme="minorHAnsi"/>
          <w:sz w:val="20"/>
          <w:szCs w:val="20"/>
        </w:rPr>
        <w:t xml:space="preserve"> </w:t>
      </w:r>
    </w:p>
    <w:p w14:paraId="2B23134E" w14:textId="744E9275" w:rsidR="00154B6B" w:rsidRPr="005B5D45" w:rsidRDefault="00154B6B" w:rsidP="00137338">
      <w:pPr>
        <w:spacing w:line="259" w:lineRule="auto"/>
        <w:ind w:left="426" w:hanging="10"/>
        <w:rPr>
          <w:rFonts w:asciiTheme="minorHAnsi" w:hAnsiTheme="minorHAnsi" w:cstheme="minorHAnsi"/>
          <w:sz w:val="20"/>
          <w:szCs w:val="20"/>
        </w:rPr>
      </w:pPr>
      <w:r w:rsidRPr="005B5D45">
        <w:rPr>
          <w:rFonts w:asciiTheme="minorHAnsi" w:hAnsiTheme="minorHAnsi" w:cstheme="minorHAnsi"/>
          <w:sz w:val="20"/>
          <w:szCs w:val="20"/>
        </w:rPr>
        <w:t>None</w:t>
      </w:r>
      <w:r w:rsidR="000776C3" w:rsidRPr="005B5D45">
        <w:rPr>
          <w:rFonts w:asciiTheme="minorHAnsi" w:hAnsiTheme="minorHAnsi" w:cstheme="minorHAnsi"/>
          <w:sz w:val="20"/>
          <w:szCs w:val="20"/>
        </w:rPr>
        <w:t>.</w:t>
      </w:r>
    </w:p>
    <w:p w14:paraId="1BC6E43E" w14:textId="77777777" w:rsidR="00C92264" w:rsidRPr="005B5D45" w:rsidRDefault="00C92264" w:rsidP="00137338">
      <w:pPr>
        <w:spacing w:line="259" w:lineRule="auto"/>
        <w:ind w:left="426" w:hanging="10"/>
        <w:rPr>
          <w:rFonts w:asciiTheme="minorHAnsi" w:hAnsiTheme="minorHAnsi" w:cstheme="minorHAnsi"/>
          <w:sz w:val="20"/>
          <w:szCs w:val="20"/>
        </w:rPr>
      </w:pPr>
    </w:p>
    <w:p w14:paraId="3E2F0047" w14:textId="1F74DD35" w:rsidR="00C92264" w:rsidRPr="005B5D45" w:rsidRDefault="00C92264" w:rsidP="00C92264">
      <w:pPr>
        <w:spacing w:line="259" w:lineRule="auto"/>
        <w:ind w:left="426" w:hanging="426"/>
        <w:rPr>
          <w:rFonts w:asciiTheme="minorHAnsi" w:hAnsiTheme="minorHAnsi" w:cstheme="minorHAnsi"/>
          <w:sz w:val="20"/>
          <w:szCs w:val="20"/>
        </w:rPr>
      </w:pPr>
      <w:r w:rsidRPr="005B5D45">
        <w:rPr>
          <w:rFonts w:asciiTheme="minorHAnsi" w:hAnsiTheme="minorHAnsi" w:cstheme="minorHAnsi"/>
          <w:sz w:val="20"/>
          <w:szCs w:val="20"/>
        </w:rPr>
        <w:t>4.5</w:t>
      </w:r>
      <w:r w:rsidRPr="005B5D45">
        <w:rPr>
          <w:rFonts w:asciiTheme="minorHAnsi" w:hAnsiTheme="minorHAnsi" w:cstheme="minorHAnsi"/>
          <w:sz w:val="20"/>
          <w:szCs w:val="20"/>
        </w:rPr>
        <w:tab/>
      </w:r>
      <w:r w:rsidRPr="005B5D45">
        <w:rPr>
          <w:rFonts w:asciiTheme="minorHAnsi" w:hAnsiTheme="minorHAnsi" w:cstheme="minorHAnsi"/>
          <w:b/>
          <w:sz w:val="20"/>
          <w:szCs w:val="20"/>
        </w:rPr>
        <w:t>Police report:</w:t>
      </w:r>
      <w:r w:rsidRPr="005B5D45">
        <w:rPr>
          <w:rFonts w:asciiTheme="minorHAnsi" w:hAnsiTheme="minorHAnsi" w:cstheme="minorHAnsi"/>
          <w:sz w:val="20"/>
          <w:szCs w:val="20"/>
        </w:rPr>
        <w:t xml:space="preserve"> </w:t>
      </w:r>
    </w:p>
    <w:p w14:paraId="21225BF8" w14:textId="05559482" w:rsidR="00C92264" w:rsidRPr="005B5D45" w:rsidRDefault="00C92264" w:rsidP="00137338">
      <w:pPr>
        <w:spacing w:line="259" w:lineRule="auto"/>
        <w:ind w:left="426" w:hanging="10"/>
        <w:rPr>
          <w:rFonts w:asciiTheme="minorHAnsi" w:hAnsiTheme="minorHAnsi" w:cstheme="minorHAnsi"/>
          <w:sz w:val="20"/>
          <w:szCs w:val="20"/>
        </w:rPr>
      </w:pPr>
      <w:r w:rsidRPr="005B5D45">
        <w:rPr>
          <w:rFonts w:asciiTheme="minorHAnsi" w:hAnsiTheme="minorHAnsi" w:cstheme="minorHAnsi"/>
          <w:sz w:val="20"/>
          <w:szCs w:val="20"/>
        </w:rPr>
        <w:t>None</w:t>
      </w:r>
      <w:r w:rsidR="000776C3" w:rsidRPr="005B5D45">
        <w:rPr>
          <w:rFonts w:asciiTheme="minorHAnsi" w:hAnsiTheme="minorHAnsi" w:cstheme="minorHAnsi"/>
          <w:sz w:val="20"/>
          <w:szCs w:val="20"/>
        </w:rPr>
        <w:t>.</w:t>
      </w:r>
    </w:p>
    <w:p w14:paraId="6C3ED1FA" w14:textId="0C715E13" w:rsidR="00A76A79" w:rsidRPr="005B5D45" w:rsidRDefault="00A76A79" w:rsidP="00137338">
      <w:pPr>
        <w:spacing w:line="259" w:lineRule="auto"/>
        <w:ind w:left="426"/>
        <w:rPr>
          <w:rFonts w:asciiTheme="minorHAnsi" w:hAnsiTheme="minorHAnsi" w:cstheme="minorHAnsi"/>
          <w:sz w:val="20"/>
          <w:szCs w:val="20"/>
        </w:rPr>
      </w:pPr>
    </w:p>
    <w:p w14:paraId="3FC32795" w14:textId="43E67D3E" w:rsidR="00A76A79" w:rsidRPr="005B5D45" w:rsidRDefault="00BD5B60" w:rsidP="00E94160">
      <w:pPr>
        <w:pStyle w:val="Heading1"/>
        <w:ind w:left="426" w:hanging="426"/>
        <w:rPr>
          <w:rFonts w:asciiTheme="minorHAnsi" w:hAnsiTheme="minorHAnsi" w:cstheme="minorHAnsi"/>
          <w:szCs w:val="20"/>
        </w:rPr>
      </w:pPr>
      <w:r w:rsidRPr="005B5D45">
        <w:rPr>
          <w:rFonts w:asciiTheme="minorHAnsi" w:hAnsiTheme="minorHAnsi" w:cstheme="minorHAnsi"/>
          <w:szCs w:val="20"/>
        </w:rPr>
        <w:t>Matters Arising (</w:t>
      </w:r>
      <w:r w:rsidR="00F00137" w:rsidRPr="005B5D45">
        <w:rPr>
          <w:rFonts w:asciiTheme="minorHAnsi" w:hAnsiTheme="minorHAnsi" w:cstheme="minorHAnsi"/>
          <w:szCs w:val="20"/>
        </w:rPr>
        <w:t>612</w:t>
      </w:r>
      <w:r w:rsidRPr="005B5D45">
        <w:rPr>
          <w:rFonts w:asciiTheme="minorHAnsi" w:hAnsiTheme="minorHAnsi" w:cstheme="minorHAnsi"/>
          <w:szCs w:val="20"/>
        </w:rPr>
        <w:t>.</w:t>
      </w:r>
      <w:r w:rsidR="00F00137" w:rsidRPr="005B5D45">
        <w:rPr>
          <w:rFonts w:asciiTheme="minorHAnsi" w:hAnsiTheme="minorHAnsi" w:cstheme="minorHAnsi"/>
          <w:szCs w:val="20"/>
        </w:rPr>
        <w:t>01</w:t>
      </w:r>
      <w:r w:rsidRPr="005B5D45">
        <w:rPr>
          <w:rFonts w:asciiTheme="minorHAnsi" w:hAnsiTheme="minorHAnsi" w:cstheme="minorHAnsi"/>
          <w:szCs w:val="20"/>
        </w:rPr>
        <w:t>.</w:t>
      </w:r>
      <w:r w:rsidR="00F00137" w:rsidRPr="005B5D45">
        <w:rPr>
          <w:rFonts w:asciiTheme="minorHAnsi" w:hAnsiTheme="minorHAnsi" w:cstheme="minorHAnsi"/>
          <w:szCs w:val="20"/>
        </w:rPr>
        <w:t>1</w:t>
      </w:r>
      <w:r w:rsidR="00752DD2" w:rsidRPr="005B5D45">
        <w:rPr>
          <w:rFonts w:asciiTheme="minorHAnsi" w:hAnsiTheme="minorHAnsi" w:cstheme="minorHAnsi"/>
          <w:szCs w:val="20"/>
        </w:rPr>
        <w:t>3</w:t>
      </w:r>
      <w:r w:rsidRPr="005B5D45">
        <w:rPr>
          <w:rFonts w:asciiTheme="minorHAnsi" w:hAnsiTheme="minorHAnsi" w:cstheme="minorHAnsi"/>
          <w:szCs w:val="20"/>
        </w:rPr>
        <w:t xml:space="preserve">) </w:t>
      </w:r>
    </w:p>
    <w:p w14:paraId="5D1A9004" w14:textId="2516C3BB" w:rsidR="00E94160" w:rsidRPr="005B5D45" w:rsidRDefault="00CA176C" w:rsidP="00E94160">
      <w:pPr>
        <w:pStyle w:val="Heading2"/>
        <w:ind w:left="426" w:hanging="426"/>
        <w:rPr>
          <w:rFonts w:asciiTheme="minorHAnsi" w:hAnsiTheme="minorHAnsi" w:cstheme="minorHAnsi"/>
          <w:b w:val="0"/>
          <w:bCs/>
          <w:szCs w:val="20"/>
        </w:rPr>
      </w:pPr>
      <w:r w:rsidRPr="005B5D45">
        <w:rPr>
          <w:rFonts w:asciiTheme="minorHAnsi" w:hAnsiTheme="minorHAnsi" w:cstheme="minorHAnsi"/>
          <w:b w:val="0"/>
          <w:bCs/>
          <w:szCs w:val="20"/>
        </w:rPr>
        <w:t xml:space="preserve">Following further </w:t>
      </w:r>
      <w:proofErr w:type="gramStart"/>
      <w:r w:rsidRPr="005B5D45">
        <w:rPr>
          <w:rFonts w:asciiTheme="minorHAnsi" w:hAnsiTheme="minorHAnsi" w:cstheme="minorHAnsi"/>
          <w:b w:val="0"/>
          <w:bCs/>
          <w:szCs w:val="20"/>
        </w:rPr>
        <w:t>investigation</w:t>
      </w:r>
      <w:proofErr w:type="gramEnd"/>
      <w:r w:rsidRPr="005B5D45">
        <w:rPr>
          <w:rFonts w:asciiTheme="minorHAnsi" w:hAnsiTheme="minorHAnsi" w:cstheme="minorHAnsi"/>
          <w:b w:val="0"/>
          <w:bCs/>
          <w:szCs w:val="20"/>
        </w:rPr>
        <w:t xml:space="preserve"> it was agreed that the grit bin placed at Beck Avenue Ormesby should remain in situ.  It was agreed that a new grit bin should be requested on Beach Road, Scratby to be placed by the bus shelter at the junction with Beach Drive.</w:t>
      </w:r>
    </w:p>
    <w:p w14:paraId="755F9BB8" w14:textId="77777777" w:rsidR="00CA176C" w:rsidRPr="005B5D45" w:rsidRDefault="00CA176C" w:rsidP="00CA176C">
      <w:pPr>
        <w:rPr>
          <w:rFonts w:asciiTheme="minorHAnsi" w:hAnsiTheme="minorHAnsi" w:cstheme="minorHAnsi"/>
          <w:sz w:val="20"/>
          <w:szCs w:val="20"/>
        </w:rPr>
      </w:pPr>
    </w:p>
    <w:p w14:paraId="070B4D4F" w14:textId="77777777" w:rsidR="00A8328D" w:rsidRDefault="00E94160" w:rsidP="00E94160">
      <w:pPr>
        <w:ind w:left="426" w:hanging="426"/>
        <w:rPr>
          <w:rFonts w:asciiTheme="minorHAnsi" w:hAnsiTheme="minorHAnsi" w:cstheme="minorHAnsi"/>
          <w:bCs/>
          <w:sz w:val="20"/>
          <w:szCs w:val="20"/>
        </w:rPr>
      </w:pPr>
      <w:r w:rsidRPr="005B5D45">
        <w:rPr>
          <w:rFonts w:asciiTheme="minorHAnsi" w:hAnsiTheme="minorHAnsi" w:cstheme="minorHAnsi"/>
          <w:bCs/>
          <w:sz w:val="20"/>
          <w:szCs w:val="20"/>
        </w:rPr>
        <w:t>5.2</w:t>
      </w:r>
      <w:r w:rsidRPr="005B5D45">
        <w:rPr>
          <w:rFonts w:asciiTheme="minorHAnsi" w:hAnsiTheme="minorHAnsi" w:cstheme="minorHAnsi"/>
          <w:bCs/>
          <w:sz w:val="20"/>
          <w:szCs w:val="20"/>
        </w:rPr>
        <w:tab/>
      </w:r>
      <w:r w:rsidR="005F7D5B" w:rsidRPr="005B5D45">
        <w:rPr>
          <w:rFonts w:asciiTheme="minorHAnsi" w:hAnsiTheme="minorHAnsi" w:cstheme="minorHAnsi"/>
          <w:bCs/>
          <w:sz w:val="20"/>
          <w:szCs w:val="20"/>
        </w:rPr>
        <w:t xml:space="preserve">Cllr R Wendt reported that the Sam 2 </w:t>
      </w:r>
      <w:r w:rsidR="00E92272" w:rsidRPr="005B5D45">
        <w:rPr>
          <w:rFonts w:asciiTheme="minorHAnsi" w:hAnsiTheme="minorHAnsi" w:cstheme="minorHAnsi"/>
          <w:bCs/>
          <w:sz w:val="20"/>
          <w:szCs w:val="20"/>
        </w:rPr>
        <w:t>(speed detection) c</w:t>
      </w:r>
      <w:r w:rsidR="005F7D5B" w:rsidRPr="005B5D45">
        <w:rPr>
          <w:rFonts w:asciiTheme="minorHAnsi" w:hAnsiTheme="minorHAnsi" w:cstheme="minorHAnsi"/>
          <w:bCs/>
          <w:sz w:val="20"/>
          <w:szCs w:val="20"/>
        </w:rPr>
        <w:t xml:space="preserve">ameras were ready for collection </w:t>
      </w:r>
      <w:r w:rsidR="00E92272" w:rsidRPr="005B5D45">
        <w:rPr>
          <w:rFonts w:asciiTheme="minorHAnsi" w:hAnsiTheme="minorHAnsi" w:cstheme="minorHAnsi"/>
          <w:bCs/>
          <w:sz w:val="20"/>
          <w:szCs w:val="20"/>
        </w:rPr>
        <w:t>following</w:t>
      </w:r>
      <w:r w:rsidR="005F7D5B" w:rsidRPr="005B5D45">
        <w:rPr>
          <w:rFonts w:asciiTheme="minorHAnsi" w:hAnsiTheme="minorHAnsi" w:cstheme="minorHAnsi"/>
          <w:bCs/>
          <w:sz w:val="20"/>
          <w:szCs w:val="20"/>
        </w:rPr>
        <w:t xml:space="preserve"> a training course</w:t>
      </w:r>
      <w:r w:rsidR="00137338" w:rsidRPr="005B5D45">
        <w:rPr>
          <w:rFonts w:asciiTheme="minorHAnsi" w:hAnsiTheme="minorHAnsi" w:cstheme="minorHAnsi"/>
          <w:bCs/>
          <w:sz w:val="20"/>
          <w:szCs w:val="20"/>
        </w:rPr>
        <w:t xml:space="preserve"> which he would be attending.</w:t>
      </w:r>
      <w:r w:rsidR="00E92272" w:rsidRPr="005B5D45">
        <w:rPr>
          <w:rFonts w:asciiTheme="minorHAnsi" w:hAnsiTheme="minorHAnsi" w:cstheme="minorHAnsi"/>
          <w:bCs/>
          <w:sz w:val="20"/>
          <w:szCs w:val="20"/>
        </w:rPr>
        <w:t xml:space="preserve">  Other interested councillors who were available to take training were asked to contact </w:t>
      </w:r>
    </w:p>
    <w:p w14:paraId="4B127BC8" w14:textId="160CE073" w:rsidR="005F7D5B" w:rsidRPr="005B5D45" w:rsidRDefault="00E92272" w:rsidP="00DB48DF">
      <w:pPr>
        <w:ind w:left="426"/>
        <w:rPr>
          <w:rFonts w:asciiTheme="minorHAnsi" w:hAnsiTheme="minorHAnsi" w:cstheme="minorHAnsi"/>
          <w:bCs/>
          <w:sz w:val="20"/>
          <w:szCs w:val="20"/>
        </w:rPr>
      </w:pPr>
      <w:r w:rsidRPr="005B5D45">
        <w:rPr>
          <w:rFonts w:asciiTheme="minorHAnsi" w:hAnsiTheme="minorHAnsi" w:cstheme="minorHAnsi"/>
          <w:bCs/>
          <w:sz w:val="20"/>
          <w:szCs w:val="20"/>
        </w:rPr>
        <w:t>Cllr R. Wendt.</w:t>
      </w:r>
    </w:p>
    <w:p w14:paraId="408EF8C6" w14:textId="77777777" w:rsidR="005F7D5B" w:rsidRPr="005B5D45" w:rsidRDefault="005F7D5B" w:rsidP="005F7D5B">
      <w:pPr>
        <w:rPr>
          <w:rFonts w:asciiTheme="minorHAnsi" w:hAnsiTheme="minorHAnsi" w:cstheme="minorHAnsi"/>
          <w:sz w:val="20"/>
          <w:szCs w:val="20"/>
        </w:rPr>
      </w:pPr>
    </w:p>
    <w:p w14:paraId="6A2547DD" w14:textId="60927B7D" w:rsidR="00A76A79" w:rsidRPr="005B5D45" w:rsidRDefault="00BD5B60" w:rsidP="00CA176C">
      <w:pPr>
        <w:pStyle w:val="Heading1"/>
        <w:ind w:left="426" w:hanging="426"/>
        <w:rPr>
          <w:rFonts w:asciiTheme="minorHAnsi" w:hAnsiTheme="minorHAnsi" w:cstheme="minorHAnsi"/>
          <w:szCs w:val="20"/>
        </w:rPr>
      </w:pPr>
      <w:r w:rsidRPr="005B5D45">
        <w:rPr>
          <w:rFonts w:asciiTheme="minorHAnsi" w:hAnsiTheme="minorHAnsi" w:cstheme="minorHAnsi"/>
          <w:szCs w:val="20"/>
        </w:rPr>
        <w:t>Correspondence (</w:t>
      </w:r>
      <w:r w:rsidR="00F00137" w:rsidRPr="005B5D45">
        <w:rPr>
          <w:rFonts w:asciiTheme="minorHAnsi" w:hAnsiTheme="minorHAnsi" w:cstheme="minorHAnsi"/>
          <w:szCs w:val="20"/>
        </w:rPr>
        <w:t>613.01.1</w:t>
      </w:r>
      <w:r w:rsidR="00752DD2" w:rsidRPr="005B5D45">
        <w:rPr>
          <w:rFonts w:asciiTheme="minorHAnsi" w:hAnsiTheme="minorHAnsi" w:cstheme="minorHAnsi"/>
          <w:szCs w:val="20"/>
        </w:rPr>
        <w:t>3</w:t>
      </w:r>
      <w:r w:rsidRPr="005B5D45">
        <w:rPr>
          <w:rFonts w:asciiTheme="minorHAnsi" w:hAnsiTheme="minorHAnsi" w:cstheme="minorHAnsi"/>
          <w:szCs w:val="20"/>
        </w:rPr>
        <w:t xml:space="preserve">) </w:t>
      </w:r>
    </w:p>
    <w:p w14:paraId="6E9843F2" w14:textId="77777777" w:rsidR="00CA176C" w:rsidRPr="005B5D45" w:rsidRDefault="00CA176C" w:rsidP="00CA176C">
      <w:pPr>
        <w:ind w:left="426" w:hanging="426"/>
        <w:rPr>
          <w:rFonts w:asciiTheme="minorHAnsi" w:hAnsiTheme="minorHAnsi" w:cstheme="minorHAnsi"/>
          <w:sz w:val="20"/>
          <w:szCs w:val="20"/>
        </w:rPr>
      </w:pPr>
    </w:p>
    <w:p w14:paraId="0C7FA253" w14:textId="41AAEE0B" w:rsidR="00CA176C" w:rsidRPr="005B5D45" w:rsidRDefault="00CA176C" w:rsidP="00CA176C">
      <w:pPr>
        <w:pStyle w:val="Heading2"/>
        <w:ind w:left="426" w:hanging="426"/>
        <w:rPr>
          <w:rFonts w:asciiTheme="minorHAnsi" w:hAnsiTheme="minorHAnsi" w:cstheme="minorHAnsi"/>
          <w:szCs w:val="20"/>
        </w:rPr>
      </w:pPr>
      <w:r w:rsidRPr="005B5D45">
        <w:rPr>
          <w:rFonts w:asciiTheme="minorHAnsi" w:hAnsiTheme="minorHAnsi" w:cstheme="minorHAnsi"/>
          <w:szCs w:val="20"/>
        </w:rPr>
        <w:t xml:space="preserve">The </w:t>
      </w:r>
      <w:r w:rsidR="00EF4CB1" w:rsidRPr="005B5D45">
        <w:rPr>
          <w:rFonts w:asciiTheme="minorHAnsi" w:hAnsiTheme="minorHAnsi" w:cstheme="minorHAnsi"/>
          <w:szCs w:val="20"/>
        </w:rPr>
        <w:t>Great Yarmouth Borough Plan had been sent by email on 18.12.19</w:t>
      </w:r>
      <w:r w:rsidR="005F7D5B" w:rsidRPr="005B5D45">
        <w:rPr>
          <w:rFonts w:asciiTheme="minorHAnsi" w:hAnsiTheme="minorHAnsi" w:cstheme="minorHAnsi"/>
          <w:szCs w:val="20"/>
        </w:rPr>
        <w:t>.</w:t>
      </w:r>
      <w:r w:rsidR="00EF4CB1" w:rsidRPr="005B5D45">
        <w:rPr>
          <w:rFonts w:asciiTheme="minorHAnsi" w:hAnsiTheme="minorHAnsi" w:cstheme="minorHAnsi"/>
          <w:szCs w:val="20"/>
        </w:rPr>
        <w:t xml:space="preserve"> Noted</w:t>
      </w:r>
      <w:r w:rsidR="00BD5B60" w:rsidRPr="005B5D45">
        <w:rPr>
          <w:rFonts w:asciiTheme="minorHAnsi" w:hAnsiTheme="minorHAnsi" w:cstheme="minorHAnsi"/>
          <w:szCs w:val="20"/>
        </w:rPr>
        <w:t xml:space="preserve"> </w:t>
      </w:r>
    </w:p>
    <w:p w14:paraId="02E491FE" w14:textId="528D298B" w:rsidR="00A76A79" w:rsidRPr="005B5D45" w:rsidRDefault="00BD5B60" w:rsidP="00CA176C">
      <w:pPr>
        <w:pStyle w:val="Heading2"/>
        <w:numPr>
          <w:ilvl w:val="0"/>
          <w:numId w:val="0"/>
        </w:numPr>
        <w:ind w:left="426" w:hanging="426"/>
        <w:rPr>
          <w:rFonts w:asciiTheme="minorHAnsi" w:hAnsiTheme="minorHAnsi" w:cstheme="minorHAnsi"/>
          <w:szCs w:val="20"/>
        </w:rPr>
      </w:pPr>
      <w:r w:rsidRPr="005B5D45">
        <w:rPr>
          <w:rFonts w:asciiTheme="minorHAnsi" w:hAnsiTheme="minorHAnsi" w:cstheme="minorHAnsi"/>
          <w:szCs w:val="20"/>
        </w:rPr>
        <w:tab/>
        <w:t xml:space="preserve"> </w:t>
      </w:r>
    </w:p>
    <w:p w14:paraId="39C45F47" w14:textId="7496788A" w:rsidR="00A76A79" w:rsidRPr="005B5D45" w:rsidRDefault="00BD5B60" w:rsidP="00CA176C">
      <w:pPr>
        <w:tabs>
          <w:tab w:val="center" w:pos="1722"/>
        </w:tabs>
        <w:spacing w:line="259" w:lineRule="auto"/>
        <w:ind w:left="426" w:hanging="426"/>
        <w:rPr>
          <w:rFonts w:asciiTheme="minorHAnsi" w:hAnsiTheme="minorHAnsi" w:cstheme="minorHAnsi"/>
          <w:sz w:val="20"/>
          <w:szCs w:val="20"/>
        </w:rPr>
      </w:pPr>
      <w:r w:rsidRPr="005B5D45">
        <w:rPr>
          <w:rFonts w:asciiTheme="minorHAnsi" w:hAnsiTheme="minorHAnsi" w:cstheme="minorHAnsi"/>
          <w:sz w:val="20"/>
          <w:szCs w:val="20"/>
        </w:rPr>
        <w:t>6.2</w:t>
      </w:r>
      <w:r w:rsidR="00CA176C" w:rsidRPr="005B5D45">
        <w:rPr>
          <w:rFonts w:asciiTheme="minorHAnsi" w:hAnsiTheme="minorHAnsi" w:cstheme="minorHAnsi"/>
          <w:sz w:val="20"/>
          <w:szCs w:val="20"/>
        </w:rPr>
        <w:tab/>
      </w:r>
      <w:r w:rsidR="00EF4CB1" w:rsidRPr="005B5D45">
        <w:rPr>
          <w:rFonts w:asciiTheme="minorHAnsi" w:hAnsiTheme="minorHAnsi" w:cstheme="minorHAnsi"/>
          <w:b/>
          <w:sz w:val="20"/>
          <w:szCs w:val="20"/>
        </w:rPr>
        <w:t>The Dell</w:t>
      </w:r>
    </w:p>
    <w:p w14:paraId="753F81A8" w14:textId="19777180" w:rsidR="005F7D5B" w:rsidRPr="005B5D45" w:rsidRDefault="00EF4CB1" w:rsidP="00CA176C">
      <w:pPr>
        <w:ind w:left="426" w:right="128"/>
        <w:rPr>
          <w:rFonts w:asciiTheme="minorHAnsi" w:hAnsiTheme="minorHAnsi" w:cstheme="minorHAnsi"/>
          <w:b/>
          <w:sz w:val="20"/>
          <w:szCs w:val="20"/>
        </w:rPr>
      </w:pPr>
      <w:r w:rsidRPr="005B5D45">
        <w:rPr>
          <w:rFonts w:asciiTheme="minorHAnsi" w:hAnsiTheme="minorHAnsi" w:cstheme="minorHAnsi"/>
          <w:sz w:val="20"/>
          <w:szCs w:val="20"/>
        </w:rPr>
        <w:t xml:space="preserve">The new owner of the Dell, Nova Scotia Road had written to the </w:t>
      </w:r>
      <w:r w:rsidR="00CA176C" w:rsidRPr="005B5D45">
        <w:rPr>
          <w:rFonts w:asciiTheme="minorHAnsi" w:hAnsiTheme="minorHAnsi" w:cstheme="minorHAnsi"/>
          <w:sz w:val="20"/>
          <w:szCs w:val="20"/>
        </w:rPr>
        <w:t>C</w:t>
      </w:r>
      <w:r w:rsidRPr="005B5D45">
        <w:rPr>
          <w:rFonts w:asciiTheme="minorHAnsi" w:hAnsiTheme="minorHAnsi" w:cstheme="minorHAnsi"/>
          <w:sz w:val="20"/>
          <w:szCs w:val="20"/>
        </w:rPr>
        <w:t xml:space="preserve">ouncil </w:t>
      </w:r>
      <w:r w:rsidR="00CA176C" w:rsidRPr="005B5D45">
        <w:rPr>
          <w:rFonts w:asciiTheme="minorHAnsi" w:hAnsiTheme="minorHAnsi" w:cstheme="minorHAnsi"/>
          <w:sz w:val="20"/>
          <w:szCs w:val="20"/>
        </w:rPr>
        <w:t>concerning the trees that were causing problems with traffic on Yarmouth Road to confirm that they would be reduced in height to 12 feet and sided away from the road. -</w:t>
      </w:r>
      <w:r w:rsidR="00CA176C" w:rsidRPr="005B5D45">
        <w:rPr>
          <w:rFonts w:asciiTheme="minorHAnsi" w:hAnsiTheme="minorHAnsi" w:cstheme="minorHAnsi"/>
          <w:b/>
          <w:bCs/>
          <w:sz w:val="20"/>
          <w:szCs w:val="20"/>
        </w:rPr>
        <w:t xml:space="preserve"> Noted</w:t>
      </w:r>
    </w:p>
    <w:p w14:paraId="4E8581F7" w14:textId="77777777" w:rsidR="005F7D5B" w:rsidRPr="005B5D45" w:rsidRDefault="005F7D5B" w:rsidP="00CA176C">
      <w:pPr>
        <w:ind w:left="426" w:right="128"/>
        <w:rPr>
          <w:rFonts w:asciiTheme="minorHAnsi" w:hAnsiTheme="minorHAnsi" w:cstheme="minorHAnsi"/>
          <w:b/>
          <w:sz w:val="20"/>
          <w:szCs w:val="20"/>
        </w:rPr>
      </w:pPr>
    </w:p>
    <w:p w14:paraId="3D87F9BD" w14:textId="12E71BFA" w:rsidR="00A76A79" w:rsidRPr="005B5D45" w:rsidRDefault="005F7D5B" w:rsidP="00CA176C">
      <w:pPr>
        <w:ind w:left="426" w:right="128"/>
        <w:rPr>
          <w:rFonts w:asciiTheme="minorHAnsi" w:hAnsiTheme="minorHAnsi" w:cstheme="minorHAnsi"/>
          <w:bCs/>
          <w:sz w:val="20"/>
          <w:szCs w:val="20"/>
        </w:rPr>
      </w:pPr>
      <w:r w:rsidRPr="005B5D45">
        <w:rPr>
          <w:rFonts w:asciiTheme="minorHAnsi" w:hAnsiTheme="minorHAnsi" w:cstheme="minorHAnsi"/>
          <w:bCs/>
          <w:sz w:val="20"/>
          <w:szCs w:val="20"/>
        </w:rPr>
        <w:t xml:space="preserve">The </w:t>
      </w:r>
      <w:r w:rsidR="00CA176C" w:rsidRPr="005B5D45">
        <w:rPr>
          <w:rFonts w:asciiTheme="minorHAnsi" w:hAnsiTheme="minorHAnsi" w:cstheme="minorHAnsi"/>
          <w:bCs/>
          <w:sz w:val="20"/>
          <w:szCs w:val="20"/>
        </w:rPr>
        <w:t>C</w:t>
      </w:r>
      <w:r w:rsidRPr="005B5D45">
        <w:rPr>
          <w:rFonts w:asciiTheme="minorHAnsi" w:hAnsiTheme="minorHAnsi" w:cstheme="minorHAnsi"/>
          <w:bCs/>
          <w:sz w:val="20"/>
          <w:szCs w:val="20"/>
        </w:rPr>
        <w:t xml:space="preserve">hairman reported that he had received a letter from </w:t>
      </w:r>
      <w:r w:rsidR="00E92272" w:rsidRPr="005B5D45">
        <w:rPr>
          <w:rFonts w:asciiTheme="minorHAnsi" w:hAnsiTheme="minorHAnsi" w:cstheme="minorHAnsi"/>
          <w:bCs/>
          <w:sz w:val="20"/>
          <w:szCs w:val="20"/>
        </w:rPr>
        <w:t>a parish</w:t>
      </w:r>
      <w:r w:rsidR="002B4CFC" w:rsidRPr="005B5D45">
        <w:rPr>
          <w:rFonts w:asciiTheme="minorHAnsi" w:hAnsiTheme="minorHAnsi" w:cstheme="minorHAnsi"/>
          <w:bCs/>
          <w:sz w:val="20"/>
          <w:szCs w:val="20"/>
        </w:rPr>
        <w:t>i</w:t>
      </w:r>
      <w:r w:rsidR="00E92272" w:rsidRPr="005B5D45">
        <w:rPr>
          <w:rFonts w:asciiTheme="minorHAnsi" w:hAnsiTheme="minorHAnsi" w:cstheme="minorHAnsi"/>
          <w:bCs/>
          <w:sz w:val="20"/>
          <w:szCs w:val="20"/>
        </w:rPr>
        <w:t>oner</w:t>
      </w:r>
      <w:r w:rsidRPr="005B5D45">
        <w:rPr>
          <w:rFonts w:asciiTheme="minorHAnsi" w:hAnsiTheme="minorHAnsi" w:cstheme="minorHAnsi"/>
          <w:bCs/>
          <w:sz w:val="20"/>
          <w:szCs w:val="20"/>
        </w:rPr>
        <w:t xml:space="preserve"> regarding an accident at All Saints Parish Hall</w:t>
      </w:r>
      <w:r w:rsidR="00E92272" w:rsidRPr="005B5D45">
        <w:rPr>
          <w:rFonts w:asciiTheme="minorHAnsi" w:hAnsiTheme="minorHAnsi" w:cstheme="minorHAnsi"/>
          <w:bCs/>
          <w:sz w:val="20"/>
          <w:szCs w:val="20"/>
        </w:rPr>
        <w:t>.   Receipt of the letter had been acknowledged and</w:t>
      </w:r>
      <w:r w:rsidRPr="005B5D45">
        <w:rPr>
          <w:rFonts w:asciiTheme="minorHAnsi" w:hAnsiTheme="minorHAnsi" w:cstheme="minorHAnsi"/>
          <w:bCs/>
          <w:sz w:val="20"/>
          <w:szCs w:val="20"/>
        </w:rPr>
        <w:t xml:space="preserve"> passed on to the Trustee</w:t>
      </w:r>
      <w:r w:rsidR="006302BE">
        <w:rPr>
          <w:rFonts w:asciiTheme="minorHAnsi" w:hAnsiTheme="minorHAnsi" w:cstheme="minorHAnsi"/>
          <w:bCs/>
          <w:sz w:val="20"/>
          <w:szCs w:val="20"/>
        </w:rPr>
        <w:t>s</w:t>
      </w:r>
      <w:r w:rsidR="00E92272" w:rsidRPr="005B5D45">
        <w:rPr>
          <w:rFonts w:asciiTheme="minorHAnsi" w:hAnsiTheme="minorHAnsi" w:cstheme="minorHAnsi"/>
          <w:bCs/>
          <w:sz w:val="20"/>
          <w:szCs w:val="20"/>
        </w:rPr>
        <w:t>. The matter</w:t>
      </w:r>
      <w:r w:rsidRPr="005B5D45">
        <w:rPr>
          <w:rFonts w:asciiTheme="minorHAnsi" w:hAnsiTheme="minorHAnsi" w:cstheme="minorHAnsi"/>
          <w:bCs/>
          <w:sz w:val="20"/>
          <w:szCs w:val="20"/>
        </w:rPr>
        <w:t xml:space="preserve"> would be discussed at the next parish council meeting</w:t>
      </w:r>
      <w:r w:rsidR="0059153E" w:rsidRPr="005B5D45">
        <w:rPr>
          <w:rFonts w:asciiTheme="minorHAnsi" w:hAnsiTheme="minorHAnsi" w:cstheme="minorHAnsi"/>
          <w:bCs/>
          <w:sz w:val="20"/>
          <w:szCs w:val="20"/>
        </w:rPr>
        <w:t>.</w:t>
      </w:r>
      <w:r w:rsidR="00BD5B60" w:rsidRPr="005B5D45">
        <w:rPr>
          <w:rFonts w:asciiTheme="minorHAnsi" w:hAnsiTheme="minorHAnsi" w:cstheme="minorHAnsi"/>
          <w:bCs/>
          <w:sz w:val="20"/>
          <w:szCs w:val="20"/>
        </w:rPr>
        <w:t xml:space="preserve"> </w:t>
      </w:r>
    </w:p>
    <w:p w14:paraId="2484A46C" w14:textId="77777777" w:rsidR="00A76A79" w:rsidRPr="005B5D45" w:rsidRDefault="00BD5B60">
      <w:pPr>
        <w:spacing w:after="10" w:line="259" w:lineRule="auto"/>
        <w:ind w:left="521"/>
        <w:rPr>
          <w:rFonts w:asciiTheme="minorHAnsi" w:hAnsiTheme="minorHAnsi" w:cstheme="minorHAnsi"/>
          <w:sz w:val="20"/>
          <w:szCs w:val="20"/>
        </w:rPr>
      </w:pPr>
      <w:r w:rsidRPr="005B5D45">
        <w:rPr>
          <w:rFonts w:asciiTheme="minorHAnsi" w:hAnsiTheme="minorHAnsi" w:cstheme="minorHAnsi"/>
          <w:sz w:val="20"/>
          <w:szCs w:val="20"/>
        </w:rPr>
        <w:t xml:space="preserve"> </w:t>
      </w:r>
    </w:p>
    <w:p w14:paraId="2303C0AA" w14:textId="77777777" w:rsidR="00BE0B3B" w:rsidRPr="005B5D45" w:rsidRDefault="00BD5B60" w:rsidP="00F91E5D">
      <w:pPr>
        <w:pStyle w:val="Heading1"/>
        <w:spacing w:after="155"/>
        <w:ind w:left="426" w:hanging="426"/>
        <w:rPr>
          <w:rFonts w:asciiTheme="minorHAnsi" w:hAnsiTheme="minorHAnsi" w:cstheme="minorHAnsi"/>
          <w:szCs w:val="20"/>
        </w:rPr>
      </w:pPr>
      <w:r w:rsidRPr="005B5D45">
        <w:rPr>
          <w:rFonts w:asciiTheme="minorHAnsi" w:hAnsiTheme="minorHAnsi" w:cstheme="minorHAnsi"/>
          <w:szCs w:val="20"/>
        </w:rPr>
        <w:t>Planning (</w:t>
      </w:r>
      <w:r w:rsidR="00157998" w:rsidRPr="005B5D45">
        <w:rPr>
          <w:rFonts w:asciiTheme="minorHAnsi" w:hAnsiTheme="minorHAnsi" w:cstheme="minorHAnsi"/>
          <w:szCs w:val="20"/>
        </w:rPr>
        <w:t>614</w:t>
      </w:r>
      <w:r w:rsidRPr="005B5D45">
        <w:rPr>
          <w:rFonts w:asciiTheme="minorHAnsi" w:hAnsiTheme="minorHAnsi" w:cstheme="minorHAnsi"/>
          <w:szCs w:val="20"/>
        </w:rPr>
        <w:t>.</w:t>
      </w:r>
      <w:r w:rsidR="00157998" w:rsidRPr="005B5D45">
        <w:rPr>
          <w:rFonts w:asciiTheme="minorHAnsi" w:hAnsiTheme="minorHAnsi" w:cstheme="minorHAnsi"/>
          <w:szCs w:val="20"/>
        </w:rPr>
        <w:t>01</w:t>
      </w:r>
      <w:r w:rsidRPr="005B5D45">
        <w:rPr>
          <w:rFonts w:asciiTheme="minorHAnsi" w:hAnsiTheme="minorHAnsi" w:cstheme="minorHAnsi"/>
          <w:szCs w:val="20"/>
        </w:rPr>
        <w:t>.</w:t>
      </w:r>
      <w:r w:rsidR="00157998" w:rsidRPr="005B5D45">
        <w:rPr>
          <w:rFonts w:asciiTheme="minorHAnsi" w:hAnsiTheme="minorHAnsi" w:cstheme="minorHAnsi"/>
          <w:szCs w:val="20"/>
        </w:rPr>
        <w:t>13</w:t>
      </w:r>
      <w:r w:rsidRPr="005B5D45">
        <w:rPr>
          <w:rFonts w:asciiTheme="minorHAnsi" w:hAnsiTheme="minorHAnsi" w:cstheme="minorHAnsi"/>
          <w:szCs w:val="20"/>
        </w:rPr>
        <w:t xml:space="preserve">) </w:t>
      </w:r>
    </w:p>
    <w:p w14:paraId="386CFC1C" w14:textId="5A62FFFF" w:rsidR="00A76A79" w:rsidRPr="005B5D45" w:rsidRDefault="00BD5B60" w:rsidP="00BE0B3B">
      <w:pPr>
        <w:pStyle w:val="Heading1"/>
        <w:numPr>
          <w:ilvl w:val="0"/>
          <w:numId w:val="0"/>
        </w:numPr>
        <w:spacing w:after="155"/>
        <w:ind w:left="426"/>
        <w:rPr>
          <w:rFonts w:asciiTheme="minorHAnsi" w:hAnsiTheme="minorHAnsi" w:cstheme="minorHAnsi"/>
          <w:szCs w:val="20"/>
        </w:rPr>
      </w:pPr>
      <w:r w:rsidRPr="005B5D45">
        <w:rPr>
          <w:rFonts w:asciiTheme="minorHAnsi" w:hAnsiTheme="minorHAnsi" w:cstheme="minorHAnsi"/>
          <w:i/>
          <w:szCs w:val="20"/>
          <w:u w:val="single" w:color="000000"/>
        </w:rPr>
        <w:t>Notification of Decisions from Great Yarmouth Borough Council:</w:t>
      </w:r>
      <w:r w:rsidRPr="005B5D45">
        <w:rPr>
          <w:rFonts w:asciiTheme="minorHAnsi" w:hAnsiTheme="minorHAnsi" w:cstheme="minorHAnsi"/>
          <w:szCs w:val="20"/>
        </w:rPr>
        <w:t xml:space="preserve"> </w:t>
      </w:r>
    </w:p>
    <w:p w14:paraId="40177797" w14:textId="71093DC3" w:rsidR="00A76A79" w:rsidRPr="005B5D45" w:rsidRDefault="00BD5B60" w:rsidP="00BE0B3B">
      <w:pPr>
        <w:tabs>
          <w:tab w:val="center" w:pos="1832"/>
          <w:tab w:val="center" w:pos="10068"/>
        </w:tabs>
        <w:spacing w:line="259" w:lineRule="auto"/>
        <w:ind w:left="426" w:hanging="426"/>
        <w:rPr>
          <w:rFonts w:asciiTheme="minorHAnsi" w:hAnsiTheme="minorHAnsi" w:cstheme="minorHAnsi"/>
          <w:sz w:val="20"/>
          <w:szCs w:val="20"/>
        </w:rPr>
      </w:pPr>
      <w:r w:rsidRPr="005B5D45">
        <w:rPr>
          <w:rFonts w:asciiTheme="minorHAnsi" w:hAnsiTheme="minorHAnsi" w:cstheme="minorHAnsi"/>
          <w:sz w:val="20"/>
          <w:szCs w:val="20"/>
        </w:rPr>
        <w:t xml:space="preserve">7.1 </w:t>
      </w:r>
      <w:r w:rsidRPr="005B5D45">
        <w:rPr>
          <w:rFonts w:asciiTheme="minorHAnsi" w:hAnsiTheme="minorHAnsi" w:cstheme="minorHAnsi"/>
          <w:sz w:val="20"/>
          <w:szCs w:val="20"/>
        </w:rPr>
        <w:tab/>
      </w:r>
      <w:r w:rsidRPr="005B5D45">
        <w:rPr>
          <w:rFonts w:asciiTheme="minorHAnsi" w:hAnsiTheme="minorHAnsi" w:cstheme="minorHAnsi"/>
          <w:i/>
          <w:sz w:val="20"/>
          <w:szCs w:val="20"/>
        </w:rPr>
        <w:t xml:space="preserve">To receive notifications of decisions: </w:t>
      </w:r>
    </w:p>
    <w:p w14:paraId="65192094" w14:textId="77777777" w:rsidR="003671B8" w:rsidRDefault="00BD5B60" w:rsidP="00BE0B3B">
      <w:pPr>
        <w:tabs>
          <w:tab w:val="center" w:pos="9356"/>
        </w:tabs>
        <w:ind w:left="426"/>
        <w:rPr>
          <w:rFonts w:asciiTheme="minorHAnsi" w:hAnsiTheme="minorHAnsi" w:cstheme="minorHAnsi"/>
          <w:sz w:val="20"/>
          <w:szCs w:val="20"/>
        </w:rPr>
      </w:pPr>
      <w:r w:rsidRPr="005B5D45">
        <w:rPr>
          <w:rFonts w:asciiTheme="minorHAnsi" w:hAnsiTheme="minorHAnsi" w:cstheme="minorHAnsi"/>
          <w:b/>
          <w:bCs/>
          <w:sz w:val="20"/>
          <w:szCs w:val="20"/>
        </w:rPr>
        <w:t>06/19</w:t>
      </w:r>
      <w:r w:rsidR="00ED5D39" w:rsidRPr="005B5D45">
        <w:rPr>
          <w:rFonts w:asciiTheme="minorHAnsi" w:hAnsiTheme="minorHAnsi" w:cstheme="minorHAnsi"/>
          <w:b/>
          <w:bCs/>
          <w:sz w:val="20"/>
          <w:szCs w:val="20"/>
        </w:rPr>
        <w:t>/0473</w:t>
      </w:r>
      <w:r w:rsidRPr="005B5D45">
        <w:rPr>
          <w:rFonts w:asciiTheme="minorHAnsi" w:hAnsiTheme="minorHAnsi" w:cstheme="minorHAnsi"/>
          <w:b/>
          <w:bCs/>
          <w:sz w:val="20"/>
          <w:szCs w:val="20"/>
        </w:rPr>
        <w:t>/</w:t>
      </w:r>
      <w:r w:rsidR="00ED5D39" w:rsidRPr="005B5D45">
        <w:rPr>
          <w:rFonts w:asciiTheme="minorHAnsi" w:hAnsiTheme="minorHAnsi" w:cstheme="minorHAnsi"/>
          <w:b/>
          <w:bCs/>
          <w:sz w:val="20"/>
          <w:szCs w:val="20"/>
        </w:rPr>
        <w:t>F</w:t>
      </w:r>
      <w:r w:rsidRPr="005B5D45">
        <w:rPr>
          <w:rFonts w:asciiTheme="minorHAnsi" w:hAnsiTheme="minorHAnsi" w:cstheme="minorHAnsi"/>
          <w:b/>
          <w:bCs/>
          <w:sz w:val="20"/>
          <w:szCs w:val="20"/>
        </w:rPr>
        <w:t>:</w:t>
      </w:r>
      <w:r w:rsidR="00ED5D39" w:rsidRPr="005B5D45">
        <w:rPr>
          <w:rFonts w:asciiTheme="minorHAnsi" w:hAnsiTheme="minorHAnsi" w:cstheme="minorHAnsi"/>
          <w:sz w:val="20"/>
          <w:szCs w:val="20"/>
        </w:rPr>
        <w:t xml:space="preserve"> 44 North Road (Orchard Court plots 5 &amp; 6) Ormesby St Margaret, NR29 3LB</w:t>
      </w:r>
      <w:r w:rsidR="0059153E" w:rsidRPr="005B5D45">
        <w:rPr>
          <w:rFonts w:asciiTheme="minorHAnsi" w:hAnsiTheme="minorHAnsi" w:cstheme="minorHAnsi"/>
          <w:sz w:val="20"/>
          <w:szCs w:val="20"/>
        </w:rPr>
        <w:t>.</w:t>
      </w:r>
      <w:r w:rsidR="00ED5D39" w:rsidRPr="005B5D45">
        <w:rPr>
          <w:rFonts w:asciiTheme="minorHAnsi" w:hAnsiTheme="minorHAnsi" w:cstheme="minorHAnsi"/>
          <w:sz w:val="20"/>
          <w:szCs w:val="20"/>
        </w:rPr>
        <w:t xml:space="preserve"> Vary condition 2 of</w:t>
      </w:r>
      <w:r w:rsidR="0059153E" w:rsidRPr="005B5D45">
        <w:rPr>
          <w:rFonts w:asciiTheme="minorHAnsi" w:hAnsiTheme="minorHAnsi" w:cstheme="minorHAnsi"/>
          <w:sz w:val="20"/>
          <w:szCs w:val="20"/>
        </w:rPr>
        <w:t xml:space="preserve"> Planning permission 06/18/0313/F (4 Houses and Garages to retain No 44 to allow developments of plots 5 and 6 only.</w:t>
      </w:r>
      <w:r w:rsidR="00BE0B3B" w:rsidRPr="005B5D45">
        <w:rPr>
          <w:rFonts w:asciiTheme="minorHAnsi" w:hAnsiTheme="minorHAnsi" w:cstheme="minorHAnsi"/>
          <w:sz w:val="20"/>
          <w:szCs w:val="20"/>
        </w:rPr>
        <w:tab/>
      </w:r>
    </w:p>
    <w:p w14:paraId="760B44E7" w14:textId="33C4ABE6" w:rsidR="00A76A79" w:rsidRDefault="00AD69E3" w:rsidP="00C064A4">
      <w:pPr>
        <w:tabs>
          <w:tab w:val="center" w:pos="9356"/>
        </w:tabs>
        <w:ind w:left="426"/>
        <w:rPr>
          <w:rFonts w:asciiTheme="minorHAnsi" w:hAnsiTheme="minorHAnsi" w:cstheme="minorHAnsi"/>
          <w:sz w:val="20"/>
          <w:szCs w:val="20"/>
        </w:rPr>
      </w:pPr>
      <w:r>
        <w:rPr>
          <w:rFonts w:asciiTheme="minorHAnsi" w:hAnsiTheme="minorHAnsi" w:cstheme="minorHAnsi"/>
          <w:b/>
          <w:bCs/>
          <w:sz w:val="20"/>
          <w:szCs w:val="20"/>
        </w:rPr>
        <w:tab/>
      </w:r>
      <w:r w:rsidR="00BD5B60" w:rsidRPr="005B5D45">
        <w:rPr>
          <w:rFonts w:asciiTheme="minorHAnsi" w:hAnsiTheme="minorHAnsi" w:cstheme="minorHAnsi"/>
          <w:sz w:val="20"/>
          <w:szCs w:val="20"/>
        </w:rPr>
        <w:t xml:space="preserve">Approved </w:t>
      </w:r>
      <w:r w:rsidR="0059153E" w:rsidRPr="005B5D45">
        <w:rPr>
          <w:rFonts w:asciiTheme="minorHAnsi" w:hAnsiTheme="minorHAnsi" w:cstheme="minorHAnsi"/>
          <w:sz w:val="20"/>
          <w:szCs w:val="20"/>
        </w:rPr>
        <w:t>12/11/19</w:t>
      </w:r>
      <w:r w:rsidR="00C064A4">
        <w:rPr>
          <w:rFonts w:asciiTheme="minorHAnsi" w:hAnsiTheme="minorHAnsi" w:cstheme="minorHAnsi"/>
          <w:sz w:val="20"/>
          <w:szCs w:val="20"/>
        </w:rPr>
        <w:t>.</w:t>
      </w:r>
    </w:p>
    <w:p w14:paraId="2FAE8E29" w14:textId="7F4DC5A9" w:rsidR="00DE4487" w:rsidRPr="005B5D45" w:rsidRDefault="00DE4487" w:rsidP="00C064A4">
      <w:pPr>
        <w:tabs>
          <w:tab w:val="center" w:pos="9356"/>
        </w:tabs>
        <w:ind w:left="426"/>
        <w:rPr>
          <w:rFonts w:asciiTheme="minorHAnsi" w:hAnsiTheme="minorHAnsi" w:cstheme="minorHAnsi"/>
          <w:sz w:val="20"/>
          <w:szCs w:val="20"/>
        </w:rPr>
      </w:pPr>
    </w:p>
    <w:p w14:paraId="7E267C39" w14:textId="58AE8E25" w:rsidR="00F20B6D" w:rsidRPr="005B5D45" w:rsidRDefault="00BD5B60" w:rsidP="00BE0B3B">
      <w:pPr>
        <w:tabs>
          <w:tab w:val="left" w:pos="8505"/>
        </w:tabs>
        <w:spacing w:after="1" w:line="257" w:lineRule="auto"/>
        <w:ind w:left="426"/>
        <w:rPr>
          <w:rFonts w:asciiTheme="minorHAnsi" w:hAnsiTheme="minorHAnsi" w:cstheme="minorHAnsi"/>
          <w:sz w:val="20"/>
          <w:szCs w:val="20"/>
        </w:rPr>
      </w:pPr>
      <w:r w:rsidRPr="005B5D45">
        <w:rPr>
          <w:rFonts w:asciiTheme="minorHAnsi" w:hAnsiTheme="minorHAnsi" w:cstheme="minorHAnsi"/>
          <w:b/>
          <w:bCs/>
          <w:sz w:val="20"/>
          <w:szCs w:val="20"/>
        </w:rPr>
        <w:t>06/19/0</w:t>
      </w:r>
      <w:r w:rsidR="0059153E" w:rsidRPr="005B5D45">
        <w:rPr>
          <w:rFonts w:asciiTheme="minorHAnsi" w:hAnsiTheme="minorHAnsi" w:cstheme="minorHAnsi"/>
          <w:b/>
          <w:bCs/>
          <w:sz w:val="20"/>
          <w:szCs w:val="20"/>
        </w:rPr>
        <w:t>619</w:t>
      </w:r>
      <w:r w:rsidRPr="005B5D45">
        <w:rPr>
          <w:rFonts w:asciiTheme="minorHAnsi" w:hAnsiTheme="minorHAnsi" w:cstheme="minorHAnsi"/>
          <w:b/>
          <w:bCs/>
          <w:sz w:val="20"/>
          <w:szCs w:val="20"/>
        </w:rPr>
        <w:t>/F:</w:t>
      </w:r>
      <w:r w:rsidRPr="005B5D45">
        <w:rPr>
          <w:rFonts w:asciiTheme="minorHAnsi" w:hAnsiTheme="minorHAnsi" w:cstheme="minorHAnsi"/>
          <w:sz w:val="20"/>
          <w:szCs w:val="20"/>
        </w:rPr>
        <w:t xml:space="preserve"> 9</w:t>
      </w:r>
      <w:r w:rsidR="0059153E" w:rsidRPr="005B5D45">
        <w:rPr>
          <w:rFonts w:asciiTheme="minorHAnsi" w:hAnsiTheme="minorHAnsi" w:cstheme="minorHAnsi"/>
          <w:sz w:val="20"/>
          <w:szCs w:val="20"/>
        </w:rPr>
        <w:t>11 North Road, Ormesby St Margaret, NR29 3SA</w:t>
      </w:r>
      <w:r w:rsidRPr="005B5D45">
        <w:rPr>
          <w:rFonts w:asciiTheme="minorHAnsi" w:hAnsiTheme="minorHAnsi" w:cstheme="minorHAnsi"/>
          <w:sz w:val="20"/>
          <w:szCs w:val="20"/>
        </w:rPr>
        <w:t>.</w:t>
      </w:r>
      <w:r w:rsidR="005B04AB" w:rsidRPr="005B5D45">
        <w:rPr>
          <w:rFonts w:asciiTheme="minorHAnsi" w:hAnsiTheme="minorHAnsi" w:cstheme="minorHAnsi"/>
          <w:sz w:val="20"/>
          <w:szCs w:val="20"/>
        </w:rPr>
        <w:t xml:space="preserve"> </w:t>
      </w:r>
      <w:r w:rsidR="0059153E" w:rsidRPr="005B5D45">
        <w:rPr>
          <w:rFonts w:asciiTheme="minorHAnsi" w:hAnsiTheme="minorHAnsi" w:cstheme="minorHAnsi"/>
          <w:sz w:val="20"/>
          <w:szCs w:val="20"/>
        </w:rPr>
        <w:t>Demolition of existing hay barn and associated works.</w:t>
      </w:r>
      <w:r w:rsidR="00BE0B3B" w:rsidRPr="005B5D45">
        <w:rPr>
          <w:rFonts w:asciiTheme="minorHAnsi" w:hAnsiTheme="minorHAnsi" w:cstheme="minorHAnsi"/>
          <w:sz w:val="20"/>
          <w:szCs w:val="20"/>
        </w:rPr>
        <w:tab/>
      </w:r>
      <w:r w:rsidR="0059153E" w:rsidRPr="005B5D45">
        <w:rPr>
          <w:rFonts w:asciiTheme="minorHAnsi" w:hAnsiTheme="minorHAnsi" w:cstheme="minorHAnsi"/>
          <w:sz w:val="20"/>
          <w:szCs w:val="20"/>
        </w:rPr>
        <w:t xml:space="preserve">Approved </w:t>
      </w:r>
      <w:r w:rsidRPr="005B5D45">
        <w:rPr>
          <w:rFonts w:asciiTheme="minorHAnsi" w:hAnsiTheme="minorHAnsi" w:cstheme="minorHAnsi"/>
          <w:sz w:val="20"/>
          <w:szCs w:val="20"/>
        </w:rPr>
        <w:t>1</w:t>
      </w:r>
      <w:r w:rsidR="00F20B6D" w:rsidRPr="005B5D45">
        <w:rPr>
          <w:rFonts w:asciiTheme="minorHAnsi" w:hAnsiTheme="minorHAnsi" w:cstheme="minorHAnsi"/>
          <w:sz w:val="20"/>
          <w:szCs w:val="20"/>
        </w:rPr>
        <w:t>8</w:t>
      </w:r>
      <w:r w:rsidRPr="005B5D45">
        <w:rPr>
          <w:rFonts w:asciiTheme="minorHAnsi" w:hAnsiTheme="minorHAnsi" w:cstheme="minorHAnsi"/>
          <w:sz w:val="20"/>
          <w:szCs w:val="20"/>
        </w:rPr>
        <w:t>/1</w:t>
      </w:r>
      <w:r w:rsidR="00F20B6D" w:rsidRPr="005B5D45">
        <w:rPr>
          <w:rFonts w:asciiTheme="minorHAnsi" w:hAnsiTheme="minorHAnsi" w:cstheme="minorHAnsi"/>
          <w:sz w:val="20"/>
          <w:szCs w:val="20"/>
        </w:rPr>
        <w:t>2</w:t>
      </w:r>
      <w:r w:rsidRPr="005B5D45">
        <w:rPr>
          <w:rFonts w:asciiTheme="minorHAnsi" w:hAnsiTheme="minorHAnsi" w:cstheme="minorHAnsi"/>
          <w:sz w:val="20"/>
          <w:szCs w:val="20"/>
        </w:rPr>
        <w:t>/19</w:t>
      </w:r>
      <w:r w:rsidR="00F20B6D" w:rsidRPr="005B5D45">
        <w:rPr>
          <w:rFonts w:asciiTheme="minorHAnsi" w:hAnsiTheme="minorHAnsi" w:cstheme="minorHAnsi"/>
          <w:sz w:val="20"/>
          <w:szCs w:val="20"/>
        </w:rPr>
        <w:t>.</w:t>
      </w:r>
    </w:p>
    <w:p w14:paraId="1C17736E" w14:textId="0D6CE786" w:rsidR="00F20B6D" w:rsidRPr="005B5D45" w:rsidRDefault="00F20B6D" w:rsidP="0059153E">
      <w:pPr>
        <w:spacing w:after="1" w:line="257" w:lineRule="auto"/>
        <w:ind w:left="176"/>
        <w:rPr>
          <w:rFonts w:asciiTheme="minorHAnsi" w:hAnsiTheme="minorHAnsi" w:cstheme="minorHAnsi"/>
          <w:sz w:val="20"/>
          <w:szCs w:val="20"/>
        </w:rPr>
      </w:pPr>
    </w:p>
    <w:p w14:paraId="295F580B" w14:textId="4CAABB3F" w:rsidR="00A76A79" w:rsidRDefault="00F20B6D" w:rsidP="00BE0B3B">
      <w:pPr>
        <w:tabs>
          <w:tab w:val="left" w:pos="8505"/>
        </w:tabs>
        <w:spacing w:after="1" w:line="257" w:lineRule="auto"/>
        <w:ind w:left="426"/>
        <w:rPr>
          <w:rFonts w:asciiTheme="minorHAnsi" w:hAnsiTheme="minorHAnsi" w:cstheme="minorHAnsi"/>
          <w:sz w:val="20"/>
          <w:szCs w:val="20"/>
        </w:rPr>
      </w:pPr>
      <w:r w:rsidRPr="005B5D45">
        <w:rPr>
          <w:rFonts w:asciiTheme="minorHAnsi" w:hAnsiTheme="minorHAnsi" w:cstheme="minorHAnsi"/>
          <w:b/>
          <w:bCs/>
          <w:sz w:val="20"/>
          <w:szCs w:val="20"/>
        </w:rPr>
        <w:t>06/19/0610/F:</w:t>
      </w:r>
      <w:r w:rsidRPr="005B5D45">
        <w:rPr>
          <w:rFonts w:asciiTheme="minorHAnsi" w:hAnsiTheme="minorHAnsi" w:cstheme="minorHAnsi"/>
          <w:sz w:val="20"/>
          <w:szCs w:val="20"/>
        </w:rPr>
        <w:t xml:space="preserve"> 26 Spruce Avenue, Ormesby St Margaret, NR29 3RY. Ground and first floor extensions and repositioned chimney.</w:t>
      </w:r>
      <w:r w:rsidR="00BE0B3B" w:rsidRPr="005B5D45">
        <w:rPr>
          <w:rFonts w:asciiTheme="minorHAnsi" w:hAnsiTheme="minorHAnsi" w:cstheme="minorHAnsi"/>
          <w:sz w:val="20"/>
          <w:szCs w:val="20"/>
        </w:rPr>
        <w:tab/>
      </w:r>
      <w:r w:rsidRPr="005B5D45">
        <w:rPr>
          <w:rFonts w:asciiTheme="minorHAnsi" w:hAnsiTheme="minorHAnsi" w:cstheme="minorHAnsi"/>
          <w:sz w:val="20"/>
          <w:szCs w:val="20"/>
        </w:rPr>
        <w:t>Approved 20/12/19</w:t>
      </w:r>
      <w:r w:rsidR="00BD5B60" w:rsidRPr="005B5D45">
        <w:rPr>
          <w:rFonts w:asciiTheme="minorHAnsi" w:hAnsiTheme="minorHAnsi" w:cstheme="minorHAnsi"/>
          <w:sz w:val="20"/>
          <w:szCs w:val="20"/>
        </w:rPr>
        <w:t xml:space="preserve"> </w:t>
      </w:r>
    </w:p>
    <w:p w14:paraId="009BC505" w14:textId="154EE619" w:rsidR="00DE4487" w:rsidRPr="005B5D45" w:rsidRDefault="00715FB3" w:rsidP="00BE0B3B">
      <w:pPr>
        <w:tabs>
          <w:tab w:val="left" w:pos="8505"/>
        </w:tabs>
        <w:spacing w:after="1" w:line="257" w:lineRule="auto"/>
        <w:ind w:left="426"/>
        <w:rPr>
          <w:rFonts w:asciiTheme="minorHAnsi" w:hAnsiTheme="minorHAnsi" w:cstheme="minorHAnsi"/>
          <w:sz w:val="20"/>
          <w:szCs w:val="20"/>
        </w:rPr>
      </w:pPr>
      <w:r>
        <w:rPr>
          <w:rFonts w:asciiTheme="minorHAnsi" w:hAnsiTheme="minorHAnsi" w:cstheme="minorHAnsi"/>
          <w:b/>
          <w:bCs/>
          <w:sz w:val="20"/>
          <w:szCs w:val="20"/>
        </w:rPr>
        <w:t xml:space="preserve"> n</w:t>
      </w:r>
    </w:p>
    <w:p w14:paraId="49C156DE" w14:textId="4071D854" w:rsidR="00A76A79" w:rsidRPr="005B5D45" w:rsidRDefault="00F20B6D" w:rsidP="00BE0B3B">
      <w:pPr>
        <w:tabs>
          <w:tab w:val="left" w:pos="8505"/>
        </w:tabs>
        <w:spacing w:line="259" w:lineRule="auto"/>
        <w:ind w:left="426"/>
        <w:rPr>
          <w:rFonts w:asciiTheme="minorHAnsi" w:hAnsiTheme="minorHAnsi" w:cstheme="minorHAnsi"/>
          <w:bCs/>
          <w:sz w:val="20"/>
          <w:szCs w:val="20"/>
        </w:rPr>
      </w:pPr>
      <w:r w:rsidRPr="005B5D45">
        <w:rPr>
          <w:rFonts w:asciiTheme="minorHAnsi" w:hAnsiTheme="minorHAnsi" w:cstheme="minorHAnsi"/>
          <w:b/>
          <w:sz w:val="20"/>
          <w:szCs w:val="20"/>
        </w:rPr>
        <w:t>06/19/0586/F:</w:t>
      </w:r>
      <w:r w:rsidRPr="005B5D45">
        <w:rPr>
          <w:rFonts w:asciiTheme="minorHAnsi" w:hAnsiTheme="minorHAnsi" w:cstheme="minorHAnsi"/>
          <w:bCs/>
          <w:sz w:val="20"/>
          <w:szCs w:val="20"/>
        </w:rPr>
        <w:t xml:space="preserve"> </w:t>
      </w:r>
      <w:r w:rsidR="006168E6">
        <w:rPr>
          <w:rFonts w:asciiTheme="minorHAnsi" w:hAnsiTheme="minorHAnsi" w:cstheme="minorHAnsi"/>
          <w:bCs/>
          <w:sz w:val="20"/>
          <w:szCs w:val="20"/>
        </w:rPr>
        <w:t>“</w:t>
      </w:r>
      <w:r w:rsidRPr="005B5D45">
        <w:rPr>
          <w:rFonts w:asciiTheme="minorHAnsi" w:hAnsiTheme="minorHAnsi" w:cstheme="minorHAnsi"/>
          <w:bCs/>
          <w:sz w:val="20"/>
          <w:szCs w:val="20"/>
        </w:rPr>
        <w:t>The Dog House</w:t>
      </w:r>
      <w:r w:rsidR="006168E6">
        <w:rPr>
          <w:rFonts w:asciiTheme="minorHAnsi" w:hAnsiTheme="minorHAnsi" w:cstheme="minorHAnsi"/>
          <w:bCs/>
          <w:sz w:val="20"/>
          <w:szCs w:val="20"/>
        </w:rPr>
        <w:t>”</w:t>
      </w:r>
      <w:r w:rsidRPr="005B5D45">
        <w:rPr>
          <w:rFonts w:asciiTheme="minorHAnsi" w:hAnsiTheme="minorHAnsi" w:cstheme="minorHAnsi"/>
          <w:bCs/>
          <w:sz w:val="20"/>
          <w:szCs w:val="20"/>
        </w:rPr>
        <w:t xml:space="preserve">, </w:t>
      </w:r>
      <w:proofErr w:type="spellStart"/>
      <w:r w:rsidRPr="005B5D45">
        <w:rPr>
          <w:rFonts w:asciiTheme="minorHAnsi" w:hAnsiTheme="minorHAnsi" w:cstheme="minorHAnsi"/>
          <w:bCs/>
          <w:sz w:val="20"/>
          <w:szCs w:val="20"/>
        </w:rPr>
        <w:t>Filby</w:t>
      </w:r>
      <w:proofErr w:type="spellEnd"/>
      <w:r w:rsidRPr="005B5D45">
        <w:rPr>
          <w:rFonts w:asciiTheme="minorHAnsi" w:hAnsiTheme="minorHAnsi" w:cstheme="minorHAnsi"/>
          <w:bCs/>
          <w:sz w:val="20"/>
          <w:szCs w:val="20"/>
        </w:rPr>
        <w:t xml:space="preserve"> Lane Farm, </w:t>
      </w:r>
      <w:proofErr w:type="spellStart"/>
      <w:r w:rsidRPr="005B5D45">
        <w:rPr>
          <w:rFonts w:asciiTheme="minorHAnsi" w:hAnsiTheme="minorHAnsi" w:cstheme="minorHAnsi"/>
          <w:bCs/>
          <w:sz w:val="20"/>
          <w:szCs w:val="20"/>
        </w:rPr>
        <w:t>Filby</w:t>
      </w:r>
      <w:proofErr w:type="spellEnd"/>
      <w:r w:rsidRPr="005B5D45">
        <w:rPr>
          <w:rFonts w:asciiTheme="minorHAnsi" w:hAnsiTheme="minorHAnsi" w:cstheme="minorHAnsi"/>
          <w:bCs/>
          <w:sz w:val="20"/>
          <w:szCs w:val="20"/>
        </w:rPr>
        <w:t xml:space="preserve"> Lane, Ormesby St Margaret, NR29 3JS. Proposed single storey detached accommodation for a manager with office facilities.</w:t>
      </w:r>
      <w:r w:rsidR="00BD5B60" w:rsidRPr="005B5D45">
        <w:rPr>
          <w:rFonts w:asciiTheme="minorHAnsi" w:hAnsiTheme="minorHAnsi" w:cstheme="minorHAnsi"/>
          <w:bCs/>
          <w:sz w:val="20"/>
          <w:szCs w:val="20"/>
        </w:rPr>
        <w:t xml:space="preserve"> </w:t>
      </w:r>
      <w:r w:rsidR="00BE0B3B" w:rsidRPr="005B5D45">
        <w:rPr>
          <w:rFonts w:asciiTheme="minorHAnsi" w:hAnsiTheme="minorHAnsi" w:cstheme="minorHAnsi"/>
          <w:bCs/>
          <w:sz w:val="20"/>
          <w:szCs w:val="20"/>
        </w:rPr>
        <w:tab/>
      </w:r>
      <w:r w:rsidRPr="005B5D45">
        <w:rPr>
          <w:rFonts w:asciiTheme="minorHAnsi" w:hAnsiTheme="minorHAnsi" w:cstheme="minorHAnsi"/>
          <w:bCs/>
          <w:sz w:val="20"/>
          <w:szCs w:val="20"/>
        </w:rPr>
        <w:t>Approved 20/12/19.</w:t>
      </w:r>
    </w:p>
    <w:p w14:paraId="26BBB6AB" w14:textId="77777777" w:rsidR="00F20B6D" w:rsidRPr="005B5D45" w:rsidRDefault="00F20B6D">
      <w:pPr>
        <w:tabs>
          <w:tab w:val="center" w:pos="9028"/>
          <w:tab w:val="center" w:pos="10284"/>
        </w:tabs>
        <w:spacing w:line="259" w:lineRule="auto"/>
        <w:rPr>
          <w:rFonts w:asciiTheme="minorHAnsi" w:hAnsiTheme="minorHAnsi" w:cstheme="minorHAnsi"/>
          <w:b/>
          <w:i/>
          <w:sz w:val="20"/>
          <w:szCs w:val="20"/>
          <w:u w:val="single" w:color="000000"/>
        </w:rPr>
      </w:pPr>
    </w:p>
    <w:p w14:paraId="192E5752" w14:textId="11539F67" w:rsidR="00A76A79" w:rsidRPr="005B5D45" w:rsidRDefault="00BD5B60" w:rsidP="00FE3C10">
      <w:pPr>
        <w:tabs>
          <w:tab w:val="center" w:pos="9028"/>
          <w:tab w:val="center" w:pos="10284"/>
        </w:tabs>
        <w:spacing w:line="259" w:lineRule="auto"/>
        <w:ind w:left="426"/>
        <w:rPr>
          <w:rFonts w:asciiTheme="minorHAnsi" w:hAnsiTheme="minorHAnsi" w:cstheme="minorHAnsi"/>
          <w:sz w:val="20"/>
          <w:szCs w:val="20"/>
        </w:rPr>
      </w:pPr>
      <w:r w:rsidRPr="005B5D45">
        <w:rPr>
          <w:rFonts w:asciiTheme="minorHAnsi" w:hAnsiTheme="minorHAnsi" w:cstheme="minorHAnsi"/>
          <w:b/>
          <w:i/>
          <w:sz w:val="20"/>
          <w:szCs w:val="20"/>
          <w:u w:val="single" w:color="000000"/>
        </w:rPr>
        <w:t>Parish Council Comments on Applications received by Great Yarmouth Borough Council:</w:t>
      </w:r>
      <w:r w:rsidRPr="005B5D45">
        <w:rPr>
          <w:rFonts w:asciiTheme="minorHAnsi" w:hAnsiTheme="minorHAnsi" w:cstheme="minorHAnsi"/>
          <w:b/>
          <w:i/>
          <w:sz w:val="20"/>
          <w:szCs w:val="20"/>
        </w:rPr>
        <w:t xml:space="preserve"> </w:t>
      </w:r>
    </w:p>
    <w:p w14:paraId="21D8A202" w14:textId="5C9D7DF1" w:rsidR="00A76A79" w:rsidRPr="005B5D45" w:rsidRDefault="00A76A79">
      <w:pPr>
        <w:spacing w:after="1" w:line="259" w:lineRule="auto"/>
        <w:ind w:left="26"/>
        <w:rPr>
          <w:rFonts w:asciiTheme="minorHAnsi" w:hAnsiTheme="minorHAnsi" w:cstheme="minorHAnsi"/>
          <w:sz w:val="20"/>
          <w:szCs w:val="20"/>
        </w:rPr>
      </w:pPr>
    </w:p>
    <w:p w14:paraId="0ECBE991" w14:textId="708A2F8B" w:rsidR="00A76A79" w:rsidRPr="005B5D45" w:rsidRDefault="00BD5B60" w:rsidP="008B430D">
      <w:pPr>
        <w:spacing w:after="34"/>
        <w:ind w:left="567" w:right="128" w:hanging="567"/>
        <w:rPr>
          <w:rFonts w:asciiTheme="minorHAnsi" w:hAnsiTheme="minorHAnsi" w:cstheme="minorHAnsi"/>
          <w:sz w:val="20"/>
          <w:szCs w:val="20"/>
        </w:rPr>
      </w:pPr>
      <w:r w:rsidRPr="005B5D45">
        <w:rPr>
          <w:rFonts w:asciiTheme="minorHAnsi" w:hAnsiTheme="minorHAnsi" w:cstheme="minorHAnsi"/>
          <w:b/>
          <w:bCs/>
          <w:sz w:val="20"/>
          <w:szCs w:val="20"/>
        </w:rPr>
        <w:t xml:space="preserve">7.2 </w:t>
      </w:r>
      <w:r w:rsidR="00352566" w:rsidRPr="005B5D45">
        <w:rPr>
          <w:rFonts w:asciiTheme="minorHAnsi" w:hAnsiTheme="minorHAnsi" w:cstheme="minorHAnsi"/>
          <w:b/>
          <w:bCs/>
          <w:sz w:val="20"/>
          <w:szCs w:val="20"/>
        </w:rPr>
        <w:tab/>
      </w:r>
      <w:r w:rsidRPr="005B5D45">
        <w:rPr>
          <w:rFonts w:asciiTheme="minorHAnsi" w:hAnsiTheme="minorHAnsi" w:cstheme="minorHAnsi"/>
          <w:b/>
          <w:bCs/>
          <w:sz w:val="20"/>
          <w:szCs w:val="20"/>
        </w:rPr>
        <w:t>06/19/0</w:t>
      </w:r>
      <w:r w:rsidR="00F20B6D" w:rsidRPr="005B5D45">
        <w:rPr>
          <w:rFonts w:asciiTheme="minorHAnsi" w:hAnsiTheme="minorHAnsi" w:cstheme="minorHAnsi"/>
          <w:b/>
          <w:bCs/>
          <w:sz w:val="20"/>
          <w:szCs w:val="20"/>
        </w:rPr>
        <w:t>635</w:t>
      </w:r>
      <w:r w:rsidRPr="005B5D45">
        <w:rPr>
          <w:rFonts w:asciiTheme="minorHAnsi" w:hAnsiTheme="minorHAnsi" w:cstheme="minorHAnsi"/>
          <w:b/>
          <w:bCs/>
          <w:sz w:val="20"/>
          <w:szCs w:val="20"/>
        </w:rPr>
        <w:t>/F:</w:t>
      </w:r>
      <w:r w:rsidRPr="005B5D45">
        <w:rPr>
          <w:rFonts w:asciiTheme="minorHAnsi" w:hAnsiTheme="minorHAnsi" w:cstheme="minorHAnsi"/>
          <w:sz w:val="20"/>
          <w:szCs w:val="20"/>
        </w:rPr>
        <w:t xml:space="preserve"> </w:t>
      </w:r>
      <w:r w:rsidR="00F20B6D" w:rsidRPr="005B5D45">
        <w:rPr>
          <w:rFonts w:asciiTheme="minorHAnsi" w:hAnsiTheme="minorHAnsi" w:cstheme="minorHAnsi"/>
          <w:sz w:val="20"/>
          <w:szCs w:val="20"/>
        </w:rPr>
        <w:t xml:space="preserve">8-10 </w:t>
      </w:r>
      <w:proofErr w:type="spellStart"/>
      <w:r w:rsidR="00F20B6D" w:rsidRPr="005B5D45">
        <w:rPr>
          <w:rFonts w:asciiTheme="minorHAnsi" w:hAnsiTheme="minorHAnsi" w:cstheme="minorHAnsi"/>
          <w:sz w:val="20"/>
          <w:szCs w:val="20"/>
        </w:rPr>
        <w:t>Filby</w:t>
      </w:r>
      <w:proofErr w:type="spellEnd"/>
      <w:r w:rsidR="00F20B6D" w:rsidRPr="005B5D45">
        <w:rPr>
          <w:rFonts w:asciiTheme="minorHAnsi" w:hAnsiTheme="minorHAnsi" w:cstheme="minorHAnsi"/>
          <w:sz w:val="20"/>
          <w:szCs w:val="20"/>
        </w:rPr>
        <w:t xml:space="preserve"> Lane, Ormesby St Margaret, NR29 3JR</w:t>
      </w:r>
      <w:r w:rsidR="00F1046C" w:rsidRPr="005B5D45">
        <w:rPr>
          <w:rFonts w:asciiTheme="minorHAnsi" w:hAnsiTheme="minorHAnsi" w:cstheme="minorHAnsi"/>
          <w:sz w:val="20"/>
          <w:szCs w:val="20"/>
        </w:rPr>
        <w:t>. Change of use from retail premises to residential adjoining main</w:t>
      </w:r>
      <w:r w:rsidR="00352566" w:rsidRPr="005B5D45">
        <w:rPr>
          <w:rFonts w:asciiTheme="minorHAnsi" w:hAnsiTheme="minorHAnsi" w:cstheme="minorHAnsi"/>
          <w:sz w:val="20"/>
          <w:szCs w:val="20"/>
        </w:rPr>
        <w:t xml:space="preserve"> </w:t>
      </w:r>
      <w:r w:rsidR="00F1046C" w:rsidRPr="005B5D45">
        <w:rPr>
          <w:rFonts w:asciiTheme="minorHAnsi" w:hAnsiTheme="minorHAnsi" w:cstheme="minorHAnsi"/>
          <w:sz w:val="20"/>
          <w:szCs w:val="20"/>
        </w:rPr>
        <w:t>house</w:t>
      </w:r>
      <w:r w:rsidR="008B430D" w:rsidRPr="005B5D45">
        <w:rPr>
          <w:rFonts w:asciiTheme="minorHAnsi" w:hAnsiTheme="minorHAnsi" w:cstheme="minorHAnsi"/>
          <w:sz w:val="20"/>
          <w:szCs w:val="20"/>
        </w:rPr>
        <w:t xml:space="preserve">.  </w:t>
      </w:r>
      <w:r w:rsidR="00F1046C" w:rsidRPr="005B5D45">
        <w:rPr>
          <w:rFonts w:asciiTheme="minorHAnsi" w:hAnsiTheme="minorHAnsi" w:cstheme="minorHAnsi"/>
          <w:b/>
          <w:bCs/>
          <w:sz w:val="20"/>
          <w:szCs w:val="20"/>
        </w:rPr>
        <w:t xml:space="preserve">No </w:t>
      </w:r>
      <w:r w:rsidR="007A41F6" w:rsidRPr="005B5D45">
        <w:rPr>
          <w:rFonts w:asciiTheme="minorHAnsi" w:hAnsiTheme="minorHAnsi" w:cstheme="minorHAnsi"/>
          <w:b/>
          <w:bCs/>
          <w:sz w:val="20"/>
          <w:szCs w:val="20"/>
        </w:rPr>
        <w:t>objection in principle</w:t>
      </w:r>
      <w:r w:rsidR="00F1046C" w:rsidRPr="005B5D45">
        <w:rPr>
          <w:rFonts w:asciiTheme="minorHAnsi" w:hAnsiTheme="minorHAnsi" w:cstheme="minorHAnsi"/>
          <w:b/>
          <w:bCs/>
          <w:sz w:val="20"/>
          <w:szCs w:val="20"/>
        </w:rPr>
        <w:t xml:space="preserve"> but</w:t>
      </w:r>
      <w:r w:rsidR="007A41F6" w:rsidRPr="005B5D45">
        <w:rPr>
          <w:rFonts w:asciiTheme="minorHAnsi" w:hAnsiTheme="minorHAnsi" w:cstheme="minorHAnsi"/>
          <w:b/>
          <w:bCs/>
          <w:sz w:val="20"/>
          <w:szCs w:val="20"/>
        </w:rPr>
        <w:t xml:space="preserve"> grey aluminium windows on the front façade are not appropriate in a conservation</w:t>
      </w:r>
      <w:r w:rsidR="00352566" w:rsidRPr="005B5D45">
        <w:rPr>
          <w:rFonts w:asciiTheme="minorHAnsi" w:hAnsiTheme="minorHAnsi" w:cstheme="minorHAnsi"/>
          <w:sz w:val="20"/>
          <w:szCs w:val="20"/>
        </w:rPr>
        <w:t xml:space="preserve"> </w:t>
      </w:r>
      <w:r w:rsidR="007A41F6" w:rsidRPr="005B5D45">
        <w:rPr>
          <w:rFonts w:asciiTheme="minorHAnsi" w:hAnsiTheme="minorHAnsi" w:cstheme="minorHAnsi"/>
          <w:b/>
          <w:bCs/>
          <w:sz w:val="20"/>
          <w:szCs w:val="20"/>
        </w:rPr>
        <w:t>area.</w:t>
      </w:r>
    </w:p>
    <w:p w14:paraId="3FCC140D" w14:textId="224F347D" w:rsidR="00A76A79" w:rsidRPr="005B5D45" w:rsidRDefault="00A76A79">
      <w:pPr>
        <w:spacing w:line="259" w:lineRule="auto"/>
        <w:ind w:left="283"/>
        <w:rPr>
          <w:rFonts w:asciiTheme="minorHAnsi" w:hAnsiTheme="minorHAnsi" w:cstheme="minorHAnsi"/>
          <w:sz w:val="20"/>
          <w:szCs w:val="20"/>
        </w:rPr>
      </w:pPr>
    </w:p>
    <w:p w14:paraId="01652EED" w14:textId="6B57BB4C" w:rsidR="00805692" w:rsidRPr="008F20E3" w:rsidRDefault="00BD5B60" w:rsidP="008F20E3">
      <w:pPr>
        <w:shd w:val="clear" w:color="auto" w:fill="FFFFFF"/>
        <w:ind w:left="567"/>
        <w:rPr>
          <w:rFonts w:eastAsia="Times New Roman"/>
          <w:b/>
          <w:bCs/>
          <w:color w:val="000000"/>
          <w:sz w:val="20"/>
          <w:szCs w:val="20"/>
        </w:rPr>
      </w:pPr>
      <w:r w:rsidRPr="005B5D45">
        <w:rPr>
          <w:rFonts w:asciiTheme="minorHAnsi" w:hAnsiTheme="minorHAnsi" w:cstheme="minorHAnsi"/>
          <w:b/>
          <w:bCs/>
          <w:sz w:val="20"/>
          <w:szCs w:val="20"/>
        </w:rPr>
        <w:lastRenderedPageBreak/>
        <w:t>06/19</w:t>
      </w:r>
      <w:r w:rsidR="00F1046C" w:rsidRPr="005B5D45">
        <w:rPr>
          <w:rFonts w:asciiTheme="minorHAnsi" w:hAnsiTheme="minorHAnsi" w:cstheme="minorHAnsi"/>
          <w:b/>
          <w:bCs/>
          <w:sz w:val="20"/>
          <w:szCs w:val="20"/>
        </w:rPr>
        <w:t>/</w:t>
      </w:r>
      <w:r w:rsidRPr="005B5D45">
        <w:rPr>
          <w:rFonts w:asciiTheme="minorHAnsi" w:hAnsiTheme="minorHAnsi" w:cstheme="minorHAnsi"/>
          <w:b/>
          <w:bCs/>
          <w:sz w:val="20"/>
          <w:szCs w:val="20"/>
        </w:rPr>
        <w:t>06</w:t>
      </w:r>
      <w:r w:rsidR="00F1046C" w:rsidRPr="005B5D45">
        <w:rPr>
          <w:rFonts w:asciiTheme="minorHAnsi" w:hAnsiTheme="minorHAnsi" w:cstheme="minorHAnsi"/>
          <w:b/>
          <w:bCs/>
          <w:sz w:val="20"/>
          <w:szCs w:val="20"/>
        </w:rPr>
        <w:t>66</w:t>
      </w:r>
      <w:r w:rsidRPr="005B5D45">
        <w:rPr>
          <w:rFonts w:asciiTheme="minorHAnsi" w:hAnsiTheme="minorHAnsi" w:cstheme="minorHAnsi"/>
          <w:b/>
          <w:bCs/>
          <w:sz w:val="20"/>
          <w:szCs w:val="20"/>
        </w:rPr>
        <w:t>/</w:t>
      </w:r>
      <w:r w:rsidR="00F1046C" w:rsidRPr="005B5D45">
        <w:rPr>
          <w:rFonts w:asciiTheme="minorHAnsi" w:hAnsiTheme="minorHAnsi" w:cstheme="minorHAnsi"/>
          <w:b/>
          <w:bCs/>
          <w:sz w:val="20"/>
          <w:szCs w:val="20"/>
        </w:rPr>
        <w:t>O</w:t>
      </w:r>
      <w:r w:rsidRPr="005B5D45">
        <w:rPr>
          <w:rFonts w:asciiTheme="minorHAnsi" w:hAnsiTheme="minorHAnsi" w:cstheme="minorHAnsi"/>
          <w:b/>
          <w:bCs/>
          <w:sz w:val="20"/>
          <w:szCs w:val="20"/>
        </w:rPr>
        <w:t>:</w:t>
      </w:r>
      <w:r w:rsidRPr="005B5D45">
        <w:rPr>
          <w:rFonts w:asciiTheme="minorHAnsi" w:hAnsiTheme="minorHAnsi" w:cstheme="minorHAnsi"/>
          <w:sz w:val="20"/>
          <w:szCs w:val="20"/>
        </w:rPr>
        <w:t xml:space="preserve"> </w:t>
      </w:r>
      <w:r w:rsidR="00F1046C" w:rsidRPr="005B5D45">
        <w:rPr>
          <w:rFonts w:asciiTheme="minorHAnsi" w:hAnsiTheme="minorHAnsi" w:cstheme="minorHAnsi"/>
          <w:sz w:val="20"/>
          <w:szCs w:val="20"/>
        </w:rPr>
        <w:t xml:space="preserve">Foster Close, (Land to the rear of 70 Station Road) Ormesby St Margaret, NR29 3NH. </w:t>
      </w:r>
      <w:r w:rsidR="008B430D" w:rsidRPr="005B5D45">
        <w:rPr>
          <w:rFonts w:asciiTheme="minorHAnsi" w:hAnsiTheme="minorHAnsi" w:cstheme="minorHAnsi"/>
          <w:sz w:val="20"/>
          <w:szCs w:val="20"/>
        </w:rPr>
        <w:t>One</w:t>
      </w:r>
      <w:r w:rsidR="00F1046C" w:rsidRPr="005B5D45">
        <w:rPr>
          <w:rFonts w:asciiTheme="minorHAnsi" w:hAnsiTheme="minorHAnsi" w:cstheme="minorHAnsi"/>
          <w:sz w:val="20"/>
          <w:szCs w:val="20"/>
        </w:rPr>
        <w:t xml:space="preserve"> </w:t>
      </w:r>
      <w:r w:rsidR="008B430D" w:rsidRPr="005B5D45">
        <w:rPr>
          <w:rFonts w:asciiTheme="minorHAnsi" w:hAnsiTheme="minorHAnsi" w:cstheme="minorHAnsi"/>
          <w:sz w:val="20"/>
          <w:szCs w:val="20"/>
        </w:rPr>
        <w:t>d</w:t>
      </w:r>
      <w:r w:rsidR="00F1046C" w:rsidRPr="005B5D45">
        <w:rPr>
          <w:rFonts w:asciiTheme="minorHAnsi" w:hAnsiTheme="minorHAnsi" w:cstheme="minorHAnsi"/>
          <w:sz w:val="20"/>
          <w:szCs w:val="20"/>
        </w:rPr>
        <w:t xml:space="preserve">welling and garage plot.  </w:t>
      </w:r>
      <w:proofErr w:type="spellStart"/>
      <w:proofErr w:type="gramStart"/>
      <w:r w:rsidR="00F1046C" w:rsidRPr="008F20E3">
        <w:rPr>
          <w:rFonts w:asciiTheme="minorHAnsi" w:hAnsiTheme="minorHAnsi" w:cstheme="minorHAnsi"/>
          <w:b/>
          <w:bCs/>
          <w:sz w:val="20"/>
          <w:szCs w:val="20"/>
        </w:rPr>
        <w:t>Objection</w:t>
      </w:r>
      <w:r w:rsidR="008F20E3">
        <w:rPr>
          <w:rFonts w:asciiTheme="minorHAnsi" w:hAnsiTheme="minorHAnsi" w:cstheme="minorHAnsi"/>
          <w:b/>
          <w:bCs/>
          <w:sz w:val="20"/>
          <w:szCs w:val="20"/>
        </w:rPr>
        <w:t>:</w:t>
      </w:r>
      <w:r w:rsidR="00792AE3" w:rsidRPr="008F20E3">
        <w:rPr>
          <w:rFonts w:asciiTheme="minorHAnsi" w:hAnsiTheme="minorHAnsi" w:cstheme="minorHAnsi"/>
          <w:b/>
          <w:bCs/>
          <w:sz w:val="20"/>
          <w:szCs w:val="20"/>
        </w:rPr>
        <w:t>the</w:t>
      </w:r>
      <w:proofErr w:type="spellEnd"/>
      <w:proofErr w:type="gramEnd"/>
      <w:r w:rsidR="00792AE3" w:rsidRPr="008F20E3">
        <w:rPr>
          <w:rFonts w:asciiTheme="minorHAnsi" w:hAnsiTheme="minorHAnsi" w:cstheme="minorHAnsi"/>
          <w:b/>
          <w:bCs/>
          <w:sz w:val="20"/>
          <w:szCs w:val="20"/>
        </w:rPr>
        <w:t xml:space="preserve"> council believes </w:t>
      </w:r>
      <w:r w:rsidR="008F20E3">
        <w:rPr>
          <w:rFonts w:asciiTheme="minorHAnsi" w:hAnsiTheme="minorHAnsi" w:cstheme="minorHAnsi"/>
          <w:b/>
          <w:bCs/>
          <w:sz w:val="20"/>
          <w:szCs w:val="20"/>
        </w:rPr>
        <w:t>t</w:t>
      </w:r>
      <w:r w:rsidR="00805692" w:rsidRPr="008F20E3">
        <w:rPr>
          <w:rFonts w:eastAsia="Times New Roman"/>
          <w:b/>
          <w:bCs/>
          <w:color w:val="000000"/>
          <w:sz w:val="20"/>
          <w:szCs w:val="20"/>
        </w:rPr>
        <w:t>he renewal of permission should be deferred as th</w:t>
      </w:r>
      <w:r w:rsidR="008F20E3">
        <w:rPr>
          <w:rFonts w:eastAsia="Times New Roman"/>
          <w:b/>
          <w:bCs/>
          <w:color w:val="000000"/>
          <w:sz w:val="20"/>
          <w:szCs w:val="20"/>
        </w:rPr>
        <w:t xml:space="preserve">e decision </w:t>
      </w:r>
      <w:r w:rsidR="00805692" w:rsidRPr="008F20E3">
        <w:rPr>
          <w:rFonts w:eastAsia="Times New Roman"/>
          <w:b/>
          <w:bCs/>
          <w:color w:val="000000"/>
          <w:sz w:val="20"/>
          <w:szCs w:val="20"/>
        </w:rPr>
        <w:t xml:space="preserve">is entirely dependent </w:t>
      </w:r>
      <w:r w:rsidR="00462B58">
        <w:rPr>
          <w:rFonts w:eastAsia="Times New Roman"/>
          <w:b/>
          <w:bCs/>
          <w:color w:val="000000"/>
          <w:sz w:val="20"/>
          <w:szCs w:val="20"/>
        </w:rPr>
        <w:t xml:space="preserve">upon achieving </w:t>
      </w:r>
      <w:r w:rsidR="00805692" w:rsidRPr="008F20E3">
        <w:rPr>
          <w:rFonts w:eastAsia="Times New Roman"/>
          <w:b/>
          <w:bCs/>
          <w:color w:val="000000"/>
          <w:sz w:val="20"/>
          <w:szCs w:val="20"/>
        </w:rPr>
        <w:t xml:space="preserve">access through </w:t>
      </w:r>
      <w:r w:rsidR="001D1A85">
        <w:rPr>
          <w:rFonts w:eastAsia="Times New Roman"/>
          <w:b/>
          <w:bCs/>
          <w:color w:val="000000"/>
          <w:sz w:val="20"/>
          <w:szCs w:val="20"/>
        </w:rPr>
        <w:t>F</w:t>
      </w:r>
      <w:r w:rsidR="00805692" w:rsidRPr="008F20E3">
        <w:rPr>
          <w:rFonts w:eastAsia="Times New Roman"/>
          <w:b/>
          <w:bCs/>
          <w:color w:val="000000"/>
          <w:sz w:val="20"/>
          <w:szCs w:val="20"/>
        </w:rPr>
        <w:t>oster close</w:t>
      </w:r>
      <w:r w:rsidR="00462B58">
        <w:rPr>
          <w:rFonts w:eastAsia="Times New Roman"/>
          <w:b/>
          <w:bCs/>
          <w:color w:val="000000"/>
          <w:sz w:val="20"/>
          <w:szCs w:val="20"/>
        </w:rPr>
        <w:t xml:space="preserve"> in relation to the main site planning application</w:t>
      </w:r>
      <w:r w:rsidR="001D1A85">
        <w:rPr>
          <w:rFonts w:eastAsia="Times New Roman"/>
          <w:b/>
          <w:bCs/>
          <w:color w:val="000000"/>
          <w:sz w:val="20"/>
          <w:szCs w:val="20"/>
        </w:rPr>
        <w:t xml:space="preserve">. </w:t>
      </w:r>
      <w:r w:rsidR="007C3A52" w:rsidRPr="008F20E3">
        <w:rPr>
          <w:rFonts w:eastAsia="Times New Roman"/>
          <w:b/>
          <w:bCs/>
          <w:color w:val="000000"/>
          <w:sz w:val="20"/>
          <w:szCs w:val="20"/>
        </w:rPr>
        <w:t xml:space="preserve">At </w:t>
      </w:r>
      <w:r w:rsidR="00805692" w:rsidRPr="008F20E3">
        <w:rPr>
          <w:rFonts w:eastAsia="Times New Roman"/>
          <w:b/>
          <w:bCs/>
          <w:color w:val="000000"/>
          <w:sz w:val="20"/>
          <w:szCs w:val="20"/>
        </w:rPr>
        <w:t xml:space="preserve">the present time with no access this is </w:t>
      </w:r>
      <w:proofErr w:type="spellStart"/>
      <w:r w:rsidR="00805692" w:rsidRPr="008F20E3">
        <w:rPr>
          <w:rFonts w:eastAsia="Times New Roman"/>
          <w:b/>
          <w:bCs/>
          <w:color w:val="000000"/>
          <w:sz w:val="20"/>
          <w:szCs w:val="20"/>
        </w:rPr>
        <w:t>backland</w:t>
      </w:r>
      <w:proofErr w:type="spellEnd"/>
      <w:r w:rsidR="00805692" w:rsidRPr="008F20E3">
        <w:rPr>
          <w:rFonts w:eastAsia="Times New Roman"/>
          <w:b/>
          <w:bCs/>
          <w:color w:val="000000"/>
          <w:sz w:val="20"/>
          <w:szCs w:val="20"/>
        </w:rPr>
        <w:t xml:space="preserve"> </w:t>
      </w:r>
      <w:proofErr w:type="gramStart"/>
      <w:r w:rsidR="00805692" w:rsidRPr="008F20E3">
        <w:rPr>
          <w:rFonts w:eastAsia="Times New Roman"/>
          <w:b/>
          <w:bCs/>
          <w:color w:val="000000"/>
          <w:sz w:val="20"/>
          <w:szCs w:val="20"/>
        </w:rPr>
        <w:t xml:space="preserve">development </w:t>
      </w:r>
      <w:r w:rsidR="00F2514E">
        <w:rPr>
          <w:rFonts w:eastAsia="Times New Roman"/>
          <w:b/>
          <w:bCs/>
          <w:color w:val="000000"/>
          <w:sz w:val="20"/>
          <w:szCs w:val="20"/>
        </w:rPr>
        <w:t>.</w:t>
      </w:r>
      <w:proofErr w:type="gramEnd"/>
    </w:p>
    <w:p w14:paraId="6DBDE9B8" w14:textId="77777777" w:rsidR="008A7119" w:rsidRPr="008F20E3" w:rsidRDefault="008A7119" w:rsidP="001E1535">
      <w:pPr>
        <w:spacing w:line="249" w:lineRule="auto"/>
        <w:ind w:left="567" w:right="118"/>
        <w:rPr>
          <w:rFonts w:asciiTheme="minorHAnsi" w:hAnsiTheme="minorHAnsi" w:cstheme="minorHAnsi"/>
          <w:b/>
          <w:bCs/>
          <w:sz w:val="20"/>
          <w:szCs w:val="20"/>
        </w:rPr>
      </w:pPr>
    </w:p>
    <w:p w14:paraId="48D8D5CB" w14:textId="7DA1C084" w:rsidR="00772CB1" w:rsidRPr="005B5D45" w:rsidRDefault="00BD5B60" w:rsidP="001E1535">
      <w:pPr>
        <w:ind w:left="531" w:right="118"/>
        <w:rPr>
          <w:rFonts w:asciiTheme="minorHAnsi" w:hAnsiTheme="minorHAnsi" w:cstheme="minorHAnsi"/>
          <w:b/>
          <w:bCs/>
          <w:sz w:val="20"/>
          <w:szCs w:val="20"/>
        </w:rPr>
      </w:pPr>
      <w:r w:rsidRPr="005B5D45">
        <w:rPr>
          <w:rFonts w:asciiTheme="minorHAnsi" w:hAnsiTheme="minorHAnsi" w:cstheme="minorHAnsi"/>
          <w:b/>
          <w:bCs/>
          <w:sz w:val="20"/>
          <w:szCs w:val="20"/>
        </w:rPr>
        <w:t>06/19/0</w:t>
      </w:r>
      <w:r w:rsidR="008A7119" w:rsidRPr="005B5D45">
        <w:rPr>
          <w:rFonts w:asciiTheme="minorHAnsi" w:hAnsiTheme="minorHAnsi" w:cstheme="minorHAnsi"/>
          <w:b/>
          <w:bCs/>
          <w:sz w:val="20"/>
          <w:szCs w:val="20"/>
        </w:rPr>
        <w:t>686</w:t>
      </w:r>
      <w:r w:rsidRPr="005B5D45">
        <w:rPr>
          <w:rFonts w:asciiTheme="minorHAnsi" w:hAnsiTheme="minorHAnsi" w:cstheme="minorHAnsi"/>
          <w:b/>
          <w:bCs/>
          <w:sz w:val="20"/>
          <w:szCs w:val="20"/>
        </w:rPr>
        <w:t>/</w:t>
      </w:r>
      <w:r w:rsidR="008A7119" w:rsidRPr="005B5D45">
        <w:rPr>
          <w:rFonts w:asciiTheme="minorHAnsi" w:hAnsiTheme="minorHAnsi" w:cstheme="minorHAnsi"/>
          <w:b/>
          <w:bCs/>
          <w:sz w:val="20"/>
          <w:szCs w:val="20"/>
        </w:rPr>
        <w:t>O</w:t>
      </w:r>
      <w:r w:rsidRPr="005B5D45">
        <w:rPr>
          <w:rFonts w:asciiTheme="minorHAnsi" w:hAnsiTheme="minorHAnsi" w:cstheme="minorHAnsi"/>
          <w:b/>
          <w:bCs/>
          <w:sz w:val="20"/>
          <w:szCs w:val="20"/>
        </w:rPr>
        <w:t xml:space="preserve">:  </w:t>
      </w:r>
      <w:r w:rsidR="008A7119" w:rsidRPr="005B5D45">
        <w:rPr>
          <w:rFonts w:asciiTheme="minorHAnsi" w:hAnsiTheme="minorHAnsi" w:cstheme="minorHAnsi"/>
          <w:sz w:val="20"/>
          <w:szCs w:val="20"/>
        </w:rPr>
        <w:t>27 Station Road, Ormesby St Margaret, NR29 3NH. Development of vacant land to create a single</w:t>
      </w:r>
      <w:r w:rsidR="008A7119" w:rsidRPr="005B5D45">
        <w:rPr>
          <w:rFonts w:asciiTheme="minorHAnsi" w:hAnsiTheme="minorHAnsi" w:cstheme="minorHAnsi"/>
          <w:b/>
          <w:bCs/>
          <w:sz w:val="20"/>
          <w:szCs w:val="20"/>
        </w:rPr>
        <w:t xml:space="preserve"> </w:t>
      </w:r>
      <w:r w:rsidR="008A7119" w:rsidRPr="005B5D45">
        <w:rPr>
          <w:rFonts w:asciiTheme="minorHAnsi" w:hAnsiTheme="minorHAnsi" w:cstheme="minorHAnsi"/>
          <w:sz w:val="20"/>
          <w:szCs w:val="20"/>
        </w:rPr>
        <w:t xml:space="preserve">detached bungalow and garage- Revised submission. </w:t>
      </w:r>
      <w:r w:rsidR="008A7119" w:rsidRPr="005B5D45">
        <w:rPr>
          <w:rFonts w:asciiTheme="minorHAnsi" w:hAnsiTheme="minorHAnsi" w:cstheme="minorHAnsi"/>
          <w:b/>
          <w:bCs/>
          <w:sz w:val="20"/>
          <w:szCs w:val="20"/>
        </w:rPr>
        <w:t xml:space="preserve">Objection. Back land development and access road not owned by applicant. </w:t>
      </w:r>
      <w:r w:rsidR="007A41F6" w:rsidRPr="005B5D45">
        <w:rPr>
          <w:rFonts w:asciiTheme="minorHAnsi" w:hAnsiTheme="minorHAnsi" w:cstheme="minorHAnsi"/>
          <w:b/>
          <w:bCs/>
          <w:sz w:val="20"/>
          <w:szCs w:val="20"/>
        </w:rPr>
        <w:t>There is no</w:t>
      </w:r>
      <w:r w:rsidR="008A7119" w:rsidRPr="005B5D45">
        <w:rPr>
          <w:rFonts w:asciiTheme="minorHAnsi" w:hAnsiTheme="minorHAnsi" w:cstheme="minorHAnsi"/>
          <w:b/>
          <w:bCs/>
          <w:sz w:val="20"/>
          <w:szCs w:val="20"/>
        </w:rPr>
        <w:t xml:space="preserve"> turning point</w:t>
      </w:r>
      <w:r w:rsidR="007A41F6" w:rsidRPr="005B5D45">
        <w:rPr>
          <w:rFonts w:asciiTheme="minorHAnsi" w:hAnsiTheme="minorHAnsi" w:cstheme="minorHAnsi"/>
          <w:b/>
          <w:bCs/>
          <w:sz w:val="20"/>
          <w:szCs w:val="20"/>
        </w:rPr>
        <w:t xml:space="preserve"> so vehicles using the access to the Old Station and Jubilee Wood would have to </w:t>
      </w:r>
      <w:r w:rsidR="005B04AB" w:rsidRPr="005B5D45">
        <w:rPr>
          <w:rFonts w:asciiTheme="minorHAnsi" w:hAnsiTheme="minorHAnsi" w:cstheme="minorHAnsi"/>
          <w:b/>
          <w:bCs/>
          <w:sz w:val="20"/>
          <w:szCs w:val="20"/>
        </w:rPr>
        <w:t>reverse</w:t>
      </w:r>
      <w:r w:rsidR="007A41F6" w:rsidRPr="005B5D45">
        <w:rPr>
          <w:rFonts w:asciiTheme="minorHAnsi" w:hAnsiTheme="minorHAnsi" w:cstheme="minorHAnsi"/>
          <w:b/>
          <w:bCs/>
          <w:sz w:val="20"/>
          <w:szCs w:val="20"/>
        </w:rPr>
        <w:t xml:space="preserve"> along the public </w:t>
      </w:r>
      <w:r w:rsidR="00A824DB" w:rsidRPr="005B5D45">
        <w:rPr>
          <w:rFonts w:asciiTheme="minorHAnsi" w:hAnsiTheme="minorHAnsi" w:cstheme="minorHAnsi"/>
          <w:b/>
          <w:bCs/>
          <w:sz w:val="20"/>
          <w:szCs w:val="20"/>
        </w:rPr>
        <w:t>footpath onto Station Road.</w:t>
      </w:r>
    </w:p>
    <w:p w14:paraId="5512D66A" w14:textId="77777777" w:rsidR="00A824DB" w:rsidRPr="005B5D45" w:rsidRDefault="00A824DB" w:rsidP="001E1535">
      <w:pPr>
        <w:ind w:left="531" w:right="118"/>
        <w:rPr>
          <w:rFonts w:asciiTheme="minorHAnsi" w:hAnsiTheme="minorHAnsi" w:cstheme="minorHAnsi"/>
          <w:sz w:val="20"/>
          <w:szCs w:val="20"/>
        </w:rPr>
      </w:pPr>
    </w:p>
    <w:p w14:paraId="430CB8DB" w14:textId="62D6DC0E" w:rsidR="00A824DB" w:rsidRDefault="00772CB1" w:rsidP="001E1535">
      <w:pPr>
        <w:ind w:left="531" w:right="118"/>
        <w:rPr>
          <w:rFonts w:asciiTheme="minorHAnsi" w:hAnsiTheme="minorHAnsi" w:cstheme="minorHAnsi"/>
          <w:sz w:val="20"/>
          <w:szCs w:val="20"/>
        </w:rPr>
      </w:pPr>
      <w:r w:rsidRPr="005B5D45">
        <w:rPr>
          <w:rFonts w:asciiTheme="minorHAnsi" w:hAnsiTheme="minorHAnsi" w:cstheme="minorHAnsi"/>
          <w:b/>
          <w:bCs/>
          <w:sz w:val="20"/>
          <w:szCs w:val="20"/>
        </w:rPr>
        <w:t xml:space="preserve">06/19/0678/0 </w:t>
      </w:r>
      <w:r w:rsidRPr="005B5D45">
        <w:rPr>
          <w:rFonts w:asciiTheme="minorHAnsi" w:hAnsiTheme="minorHAnsi" w:cstheme="minorHAnsi"/>
          <w:sz w:val="20"/>
          <w:szCs w:val="20"/>
        </w:rPr>
        <w:t xml:space="preserve">Nova Scotia Farm (Land at) Jack Chase Way (West of) West </w:t>
      </w:r>
      <w:proofErr w:type="spellStart"/>
      <w:r w:rsidRPr="005B5D45">
        <w:rPr>
          <w:rFonts w:asciiTheme="minorHAnsi" w:hAnsiTheme="minorHAnsi" w:cstheme="minorHAnsi"/>
          <w:sz w:val="20"/>
          <w:szCs w:val="20"/>
        </w:rPr>
        <w:t>Caister</w:t>
      </w:r>
      <w:proofErr w:type="spellEnd"/>
      <w:r w:rsidRPr="005B5D45">
        <w:rPr>
          <w:rFonts w:asciiTheme="minorHAnsi" w:hAnsiTheme="minorHAnsi" w:cstheme="minorHAnsi"/>
          <w:sz w:val="20"/>
          <w:szCs w:val="20"/>
        </w:rPr>
        <w:t>, Gt Yarmout</w:t>
      </w:r>
      <w:r w:rsidR="006E291E" w:rsidRPr="005B5D45">
        <w:rPr>
          <w:rFonts w:asciiTheme="minorHAnsi" w:hAnsiTheme="minorHAnsi" w:cstheme="minorHAnsi"/>
          <w:sz w:val="20"/>
          <w:szCs w:val="20"/>
        </w:rPr>
        <w:t xml:space="preserve">h with all </w:t>
      </w:r>
      <w:r w:rsidR="00A824DB" w:rsidRPr="005B5D45">
        <w:rPr>
          <w:rFonts w:asciiTheme="minorHAnsi" w:hAnsiTheme="minorHAnsi" w:cstheme="minorHAnsi"/>
          <w:sz w:val="20"/>
          <w:szCs w:val="20"/>
        </w:rPr>
        <w:t xml:space="preserve">matters reserved, except access, for up to 665 dwellings: local centre (to include A1, A5 B1, D1 and other community uses); land for a primary school, health centre, plus associated infrastructure and open space. </w:t>
      </w:r>
    </w:p>
    <w:p w14:paraId="67C4EEE2" w14:textId="77777777" w:rsidR="002322DC" w:rsidRPr="005B5D45" w:rsidRDefault="002322DC" w:rsidP="001E1535">
      <w:pPr>
        <w:ind w:left="531" w:right="118"/>
        <w:rPr>
          <w:rFonts w:asciiTheme="minorHAnsi" w:hAnsiTheme="minorHAnsi" w:cstheme="minorHAnsi"/>
          <w:sz w:val="20"/>
          <w:szCs w:val="20"/>
        </w:rPr>
      </w:pPr>
    </w:p>
    <w:p w14:paraId="1A55A63B" w14:textId="77777777" w:rsidR="002322DC" w:rsidRPr="005B5D45" w:rsidRDefault="002322DC" w:rsidP="001E1535">
      <w:pPr>
        <w:ind w:left="531" w:right="118"/>
        <w:rPr>
          <w:rFonts w:asciiTheme="minorHAnsi" w:hAnsiTheme="minorHAnsi" w:cstheme="minorHAnsi"/>
          <w:b/>
          <w:bCs/>
          <w:sz w:val="20"/>
          <w:szCs w:val="20"/>
        </w:rPr>
      </w:pPr>
      <w:r w:rsidRPr="005B5D45">
        <w:rPr>
          <w:rFonts w:asciiTheme="minorHAnsi" w:hAnsiTheme="minorHAnsi" w:cstheme="minorHAnsi"/>
          <w:sz w:val="20"/>
          <w:szCs w:val="20"/>
        </w:rPr>
        <w:t xml:space="preserve">The </w:t>
      </w:r>
      <w:r>
        <w:rPr>
          <w:rFonts w:asciiTheme="minorHAnsi" w:hAnsiTheme="minorHAnsi" w:cstheme="minorHAnsi"/>
          <w:sz w:val="20"/>
          <w:szCs w:val="20"/>
        </w:rPr>
        <w:t>C</w:t>
      </w:r>
      <w:r w:rsidRPr="005B5D45">
        <w:rPr>
          <w:rFonts w:asciiTheme="minorHAnsi" w:hAnsiTheme="minorHAnsi" w:cstheme="minorHAnsi"/>
          <w:sz w:val="20"/>
          <w:szCs w:val="20"/>
        </w:rPr>
        <w:t>ouncil considered the above proposals ins</w:t>
      </w:r>
      <w:r>
        <w:rPr>
          <w:rFonts w:asciiTheme="minorHAnsi" w:hAnsiTheme="minorHAnsi" w:cstheme="minorHAnsi"/>
          <w:sz w:val="20"/>
          <w:szCs w:val="20"/>
        </w:rPr>
        <w:t>o</w:t>
      </w:r>
      <w:r w:rsidRPr="005B5D45">
        <w:rPr>
          <w:rFonts w:asciiTheme="minorHAnsi" w:hAnsiTheme="minorHAnsi" w:cstheme="minorHAnsi"/>
          <w:sz w:val="20"/>
          <w:szCs w:val="20"/>
        </w:rPr>
        <w:t>f</w:t>
      </w:r>
      <w:r>
        <w:rPr>
          <w:rFonts w:asciiTheme="minorHAnsi" w:hAnsiTheme="minorHAnsi" w:cstheme="minorHAnsi"/>
          <w:sz w:val="20"/>
          <w:szCs w:val="20"/>
        </w:rPr>
        <w:t>a</w:t>
      </w:r>
      <w:r w:rsidRPr="005B5D45">
        <w:rPr>
          <w:rFonts w:asciiTheme="minorHAnsi" w:hAnsiTheme="minorHAnsi" w:cstheme="minorHAnsi"/>
          <w:sz w:val="20"/>
          <w:szCs w:val="20"/>
        </w:rPr>
        <w:t xml:space="preserve">r as they would affect the parish. </w:t>
      </w:r>
    </w:p>
    <w:p w14:paraId="1BF1155C" w14:textId="3A244E84" w:rsidR="00646C14" w:rsidRPr="005B5D45" w:rsidRDefault="00DD5E5A" w:rsidP="001E1535">
      <w:pPr>
        <w:ind w:left="531" w:right="118"/>
        <w:rPr>
          <w:rFonts w:asciiTheme="minorHAnsi" w:hAnsiTheme="minorHAnsi" w:cstheme="minorHAnsi"/>
          <w:sz w:val="20"/>
          <w:szCs w:val="20"/>
        </w:rPr>
      </w:pPr>
      <w:r w:rsidRPr="005B5D45">
        <w:rPr>
          <w:rFonts w:asciiTheme="minorHAnsi" w:hAnsiTheme="minorHAnsi" w:cstheme="minorHAnsi"/>
          <w:sz w:val="20"/>
          <w:szCs w:val="20"/>
        </w:rPr>
        <w:t>It was noted that Anglian Water had c</w:t>
      </w:r>
      <w:r w:rsidR="008B430D" w:rsidRPr="005B5D45">
        <w:rPr>
          <w:rFonts w:asciiTheme="minorHAnsi" w:hAnsiTheme="minorHAnsi" w:cstheme="minorHAnsi"/>
          <w:sz w:val="20"/>
          <w:szCs w:val="20"/>
        </w:rPr>
        <w:t xml:space="preserve">onfirmed that the sewers north of </w:t>
      </w:r>
      <w:proofErr w:type="spellStart"/>
      <w:r w:rsidR="008B430D" w:rsidRPr="005B5D45">
        <w:rPr>
          <w:rFonts w:asciiTheme="minorHAnsi" w:hAnsiTheme="minorHAnsi" w:cstheme="minorHAnsi"/>
          <w:sz w:val="20"/>
          <w:szCs w:val="20"/>
        </w:rPr>
        <w:t>Caister</w:t>
      </w:r>
      <w:proofErr w:type="spellEnd"/>
      <w:r w:rsidRPr="005B5D45">
        <w:rPr>
          <w:rFonts w:asciiTheme="minorHAnsi" w:hAnsiTheme="minorHAnsi" w:cstheme="minorHAnsi"/>
          <w:sz w:val="20"/>
          <w:szCs w:val="20"/>
        </w:rPr>
        <w:t xml:space="preserve"> </w:t>
      </w:r>
      <w:proofErr w:type="gramStart"/>
      <w:r w:rsidRPr="005B5D45">
        <w:rPr>
          <w:rFonts w:asciiTheme="minorHAnsi" w:hAnsiTheme="minorHAnsi" w:cstheme="minorHAnsi"/>
          <w:sz w:val="20"/>
          <w:szCs w:val="20"/>
        </w:rPr>
        <w:t>were</w:t>
      </w:r>
      <w:proofErr w:type="gramEnd"/>
      <w:r w:rsidR="008B430D" w:rsidRPr="005B5D45">
        <w:rPr>
          <w:rFonts w:asciiTheme="minorHAnsi" w:hAnsiTheme="minorHAnsi" w:cstheme="minorHAnsi"/>
          <w:sz w:val="20"/>
          <w:szCs w:val="20"/>
        </w:rPr>
        <w:t xml:space="preserve"> are already full, </w:t>
      </w:r>
      <w:r w:rsidR="00290F28" w:rsidRPr="005B5D45">
        <w:rPr>
          <w:rFonts w:asciiTheme="minorHAnsi" w:hAnsiTheme="minorHAnsi" w:cstheme="minorHAnsi"/>
          <w:sz w:val="20"/>
          <w:szCs w:val="20"/>
        </w:rPr>
        <w:t xml:space="preserve">and </w:t>
      </w:r>
      <w:r w:rsidR="008B430D" w:rsidRPr="005B5D45">
        <w:rPr>
          <w:rFonts w:asciiTheme="minorHAnsi" w:hAnsiTheme="minorHAnsi" w:cstheme="minorHAnsi"/>
          <w:sz w:val="20"/>
          <w:szCs w:val="20"/>
        </w:rPr>
        <w:t>so objections based on this point could not be made</w:t>
      </w:r>
      <w:r w:rsidRPr="005B5D45">
        <w:rPr>
          <w:rFonts w:asciiTheme="minorHAnsi" w:hAnsiTheme="minorHAnsi" w:cstheme="minorHAnsi"/>
          <w:sz w:val="20"/>
          <w:szCs w:val="20"/>
        </w:rPr>
        <w:t>.</w:t>
      </w:r>
    </w:p>
    <w:p w14:paraId="5128F1AC" w14:textId="4CE00C48" w:rsidR="008B430D" w:rsidRPr="005B5D45" w:rsidRDefault="008B430D" w:rsidP="008B430D">
      <w:pPr>
        <w:ind w:right="1250"/>
        <w:rPr>
          <w:rFonts w:asciiTheme="minorHAnsi" w:hAnsiTheme="minorHAnsi" w:cstheme="minorHAnsi"/>
          <w:sz w:val="20"/>
          <w:szCs w:val="20"/>
        </w:rPr>
      </w:pPr>
    </w:p>
    <w:p w14:paraId="4A4400E5" w14:textId="706B21CD" w:rsidR="008B430D" w:rsidRPr="005B5D45" w:rsidRDefault="008B430D" w:rsidP="006F05C9">
      <w:pPr>
        <w:spacing w:after="120"/>
        <w:ind w:left="567" w:right="1250"/>
        <w:rPr>
          <w:rFonts w:asciiTheme="minorHAnsi" w:hAnsiTheme="minorHAnsi" w:cstheme="minorHAnsi"/>
          <w:sz w:val="20"/>
          <w:szCs w:val="20"/>
        </w:rPr>
      </w:pPr>
      <w:r w:rsidRPr="005B5D45">
        <w:rPr>
          <w:rFonts w:asciiTheme="minorHAnsi" w:hAnsiTheme="minorHAnsi" w:cstheme="minorHAnsi"/>
          <w:sz w:val="20"/>
          <w:szCs w:val="20"/>
        </w:rPr>
        <w:t xml:space="preserve">Following </w:t>
      </w:r>
      <w:proofErr w:type="gramStart"/>
      <w:r w:rsidRPr="005B5D45">
        <w:rPr>
          <w:rFonts w:asciiTheme="minorHAnsi" w:hAnsiTheme="minorHAnsi" w:cstheme="minorHAnsi"/>
          <w:sz w:val="20"/>
          <w:szCs w:val="20"/>
        </w:rPr>
        <w:t>discussion</w:t>
      </w:r>
      <w:proofErr w:type="gramEnd"/>
      <w:r w:rsidRPr="005B5D45">
        <w:rPr>
          <w:rFonts w:asciiTheme="minorHAnsi" w:hAnsiTheme="minorHAnsi" w:cstheme="minorHAnsi"/>
          <w:sz w:val="20"/>
          <w:szCs w:val="20"/>
        </w:rPr>
        <w:t xml:space="preserve"> the </w:t>
      </w:r>
      <w:r w:rsidR="00290F28" w:rsidRPr="005B5D45">
        <w:rPr>
          <w:rFonts w:asciiTheme="minorHAnsi" w:hAnsiTheme="minorHAnsi" w:cstheme="minorHAnsi"/>
          <w:sz w:val="20"/>
          <w:szCs w:val="20"/>
        </w:rPr>
        <w:t>C</w:t>
      </w:r>
      <w:r w:rsidRPr="005B5D45">
        <w:rPr>
          <w:rFonts w:asciiTheme="minorHAnsi" w:hAnsiTheme="minorHAnsi" w:cstheme="minorHAnsi"/>
          <w:sz w:val="20"/>
          <w:szCs w:val="20"/>
        </w:rPr>
        <w:t>ouncil noted its grave concerns regarding significantly increased traffic and highways provision, and the following statement was approved:</w:t>
      </w:r>
    </w:p>
    <w:p w14:paraId="36BE99AA" w14:textId="633081D4" w:rsidR="000F2325" w:rsidRPr="005B5D45" w:rsidRDefault="000F2325" w:rsidP="000F2325">
      <w:pPr>
        <w:ind w:left="1418" w:right="1383"/>
        <w:rPr>
          <w:bCs/>
          <w:sz w:val="18"/>
          <w:szCs w:val="18"/>
        </w:rPr>
      </w:pPr>
      <w:r w:rsidRPr="005B5D45">
        <w:rPr>
          <w:bCs/>
          <w:sz w:val="18"/>
          <w:szCs w:val="18"/>
        </w:rPr>
        <w:t>“Jack Chase Way is shown on all maps as the “</w:t>
      </w:r>
      <w:proofErr w:type="spellStart"/>
      <w:r w:rsidRPr="005B5D45">
        <w:rPr>
          <w:bCs/>
          <w:sz w:val="18"/>
          <w:szCs w:val="18"/>
        </w:rPr>
        <w:t>Caister</w:t>
      </w:r>
      <w:proofErr w:type="spellEnd"/>
      <w:r w:rsidRPr="005B5D45">
        <w:rPr>
          <w:bCs/>
          <w:sz w:val="18"/>
          <w:szCs w:val="18"/>
        </w:rPr>
        <w:t xml:space="preserve"> by Pass”</w:t>
      </w:r>
    </w:p>
    <w:p w14:paraId="4919DE1B" w14:textId="77777777" w:rsidR="000F2325" w:rsidRPr="005B5D45" w:rsidRDefault="000F2325" w:rsidP="000F2325">
      <w:pPr>
        <w:ind w:left="1418" w:right="1383"/>
        <w:rPr>
          <w:sz w:val="18"/>
          <w:szCs w:val="18"/>
        </w:rPr>
      </w:pPr>
      <w:r w:rsidRPr="005B5D45">
        <w:rPr>
          <w:sz w:val="18"/>
          <w:szCs w:val="18"/>
        </w:rPr>
        <w:t xml:space="preserve">Prior to the construction of the bypass in the 1990’s during all the spring/summer months (April to September) the main road into </w:t>
      </w:r>
      <w:proofErr w:type="spellStart"/>
      <w:r w:rsidRPr="005B5D45">
        <w:rPr>
          <w:sz w:val="18"/>
          <w:szCs w:val="18"/>
        </w:rPr>
        <w:t>Caister</w:t>
      </w:r>
      <w:proofErr w:type="spellEnd"/>
      <w:r w:rsidRPr="005B5D45">
        <w:rPr>
          <w:sz w:val="18"/>
          <w:szCs w:val="18"/>
        </w:rPr>
        <w:t xml:space="preserve"> was a permanent traffic jam. Traffic would queue through the length of </w:t>
      </w:r>
      <w:proofErr w:type="spellStart"/>
      <w:r w:rsidRPr="005B5D45">
        <w:rPr>
          <w:sz w:val="18"/>
          <w:szCs w:val="18"/>
        </w:rPr>
        <w:t>Caister</w:t>
      </w:r>
      <w:proofErr w:type="spellEnd"/>
      <w:r w:rsidRPr="005B5D45">
        <w:rPr>
          <w:sz w:val="18"/>
          <w:szCs w:val="18"/>
        </w:rPr>
        <w:t xml:space="preserve"> village out to the Old Coast Road and as far back as Thoroughfare Lane Scratby.</w:t>
      </w:r>
    </w:p>
    <w:p w14:paraId="006A995D" w14:textId="77777777" w:rsidR="000F2325" w:rsidRPr="005B5D45" w:rsidRDefault="000F2325" w:rsidP="000F2325">
      <w:pPr>
        <w:ind w:left="1418" w:right="1383"/>
        <w:rPr>
          <w:sz w:val="18"/>
          <w:szCs w:val="18"/>
        </w:rPr>
      </w:pPr>
      <w:r w:rsidRPr="005B5D45">
        <w:rPr>
          <w:sz w:val="18"/>
          <w:szCs w:val="18"/>
        </w:rPr>
        <w:t>The journey time to Yarmouth was usually in excess of one hour and often more. This was not an occasional but a daily occurrence.</w:t>
      </w:r>
    </w:p>
    <w:p w14:paraId="148A3950" w14:textId="77777777" w:rsidR="000F2325" w:rsidRPr="005B5D45" w:rsidRDefault="000F2325" w:rsidP="000F2325">
      <w:pPr>
        <w:ind w:left="1418" w:right="1383"/>
        <w:rPr>
          <w:sz w:val="18"/>
          <w:szCs w:val="18"/>
        </w:rPr>
      </w:pPr>
      <w:r w:rsidRPr="005B5D45">
        <w:rPr>
          <w:sz w:val="18"/>
          <w:szCs w:val="18"/>
        </w:rPr>
        <w:t xml:space="preserve">The building of the bypass relieved </w:t>
      </w:r>
      <w:proofErr w:type="spellStart"/>
      <w:r w:rsidRPr="005B5D45">
        <w:rPr>
          <w:sz w:val="18"/>
          <w:szCs w:val="18"/>
        </w:rPr>
        <w:t>Caister</w:t>
      </w:r>
      <w:proofErr w:type="spellEnd"/>
      <w:r w:rsidRPr="005B5D45">
        <w:rPr>
          <w:sz w:val="18"/>
          <w:szCs w:val="18"/>
        </w:rPr>
        <w:t xml:space="preserve"> and the surrounding parishes of the misery of trying to drive into Great Yarmouth.  Since that time there has been considerable development within </w:t>
      </w:r>
      <w:proofErr w:type="spellStart"/>
      <w:r w:rsidRPr="005B5D45">
        <w:rPr>
          <w:sz w:val="18"/>
          <w:szCs w:val="18"/>
        </w:rPr>
        <w:t>Caister</w:t>
      </w:r>
      <w:proofErr w:type="spellEnd"/>
      <w:r w:rsidRPr="005B5D45">
        <w:rPr>
          <w:sz w:val="18"/>
          <w:szCs w:val="18"/>
        </w:rPr>
        <w:t xml:space="preserve"> at </w:t>
      </w:r>
      <w:proofErr w:type="spellStart"/>
      <w:r w:rsidRPr="005B5D45">
        <w:rPr>
          <w:sz w:val="18"/>
          <w:szCs w:val="18"/>
        </w:rPr>
        <w:t>Tessera</w:t>
      </w:r>
      <w:proofErr w:type="spellEnd"/>
      <w:r w:rsidRPr="005B5D45">
        <w:rPr>
          <w:sz w:val="18"/>
          <w:szCs w:val="18"/>
        </w:rPr>
        <w:t xml:space="preserve"> Park and Pointers East, as well as three developments in </w:t>
      </w:r>
      <w:proofErr w:type="spellStart"/>
      <w:r w:rsidRPr="005B5D45">
        <w:rPr>
          <w:sz w:val="18"/>
          <w:szCs w:val="18"/>
        </w:rPr>
        <w:t>Hemsby</w:t>
      </w:r>
      <w:proofErr w:type="spellEnd"/>
      <w:r w:rsidRPr="005B5D45">
        <w:rPr>
          <w:sz w:val="18"/>
          <w:szCs w:val="18"/>
        </w:rPr>
        <w:t xml:space="preserve"> including the former Pontins site.  In addition, although not “major” there are a number of developments in Scratby that also act to further serve to increase the traffic flow.</w:t>
      </w:r>
    </w:p>
    <w:p w14:paraId="15C57235" w14:textId="77777777" w:rsidR="000F2325" w:rsidRPr="005B5D45" w:rsidRDefault="000F2325" w:rsidP="000F2325">
      <w:pPr>
        <w:ind w:left="1418" w:right="1383"/>
        <w:rPr>
          <w:sz w:val="18"/>
          <w:szCs w:val="18"/>
        </w:rPr>
      </w:pPr>
      <w:r w:rsidRPr="005B5D45">
        <w:rPr>
          <w:sz w:val="18"/>
          <w:szCs w:val="18"/>
        </w:rPr>
        <w:t xml:space="preserve">The design and access statement </w:t>
      </w:r>
      <w:proofErr w:type="gramStart"/>
      <w:r w:rsidRPr="005B5D45">
        <w:rPr>
          <w:sz w:val="18"/>
          <w:szCs w:val="18"/>
        </w:rPr>
        <w:t>discusses</w:t>
      </w:r>
      <w:proofErr w:type="gramEnd"/>
      <w:r w:rsidRPr="005B5D45">
        <w:rPr>
          <w:sz w:val="18"/>
          <w:szCs w:val="18"/>
        </w:rPr>
        <w:t xml:space="preserve"> the proposed new junction at Prince of Wales Road and the new roundabout at length.  However, careful examination of drawing no E19824-TLP_PA02 Rev A and the document no 15 (Jack Chase Way) clearly indicates that including the current two roundabouts, one junction and one crossing on Jack Chase way(currently  giving a total of 4)  </w:t>
      </w:r>
      <w:r w:rsidRPr="005B5D45">
        <w:rPr>
          <w:b/>
          <w:sz w:val="18"/>
          <w:szCs w:val="18"/>
        </w:rPr>
        <w:t xml:space="preserve">that this proposal will increase to 10 junctions /crossings and roundabouts on the bypass, </w:t>
      </w:r>
      <w:r w:rsidRPr="005B5D45">
        <w:rPr>
          <w:sz w:val="18"/>
          <w:szCs w:val="18"/>
        </w:rPr>
        <w:t>also a reduction in the speed limit to 40mph will further slow traffic.</w:t>
      </w:r>
    </w:p>
    <w:p w14:paraId="52BB0673" w14:textId="77777777" w:rsidR="000F2325" w:rsidRPr="005B5D45" w:rsidRDefault="000F2325" w:rsidP="000F2325">
      <w:pPr>
        <w:ind w:left="1418" w:right="1383"/>
        <w:rPr>
          <w:sz w:val="18"/>
          <w:szCs w:val="18"/>
        </w:rPr>
      </w:pPr>
      <w:r w:rsidRPr="005B5D45">
        <w:rPr>
          <w:sz w:val="18"/>
          <w:szCs w:val="18"/>
        </w:rPr>
        <w:t xml:space="preserve">Local people will not wish to queue on Jack Chase Way and will find alternative routes via the two mentioned parishes. The issue is further complicated in that at the </w:t>
      </w:r>
      <w:proofErr w:type="spellStart"/>
      <w:r w:rsidRPr="005B5D45">
        <w:rPr>
          <w:sz w:val="18"/>
          <w:szCs w:val="18"/>
        </w:rPr>
        <w:t>Tessera</w:t>
      </w:r>
      <w:proofErr w:type="spellEnd"/>
      <w:r w:rsidRPr="005B5D45">
        <w:rPr>
          <w:sz w:val="18"/>
          <w:szCs w:val="18"/>
        </w:rPr>
        <w:t xml:space="preserve"> Park roundabout traffic heading towards Great Yarmouth is already regularly congested in giving way in both directions to the even larger streams of vehicles coming from the A149 and the Norwich Road.</w:t>
      </w:r>
    </w:p>
    <w:p w14:paraId="6BF34BE5" w14:textId="77777777" w:rsidR="000F2325" w:rsidRPr="005B5D45" w:rsidRDefault="000F2325" w:rsidP="000F2325">
      <w:pPr>
        <w:ind w:left="1418" w:right="1383"/>
        <w:rPr>
          <w:sz w:val="18"/>
          <w:szCs w:val="18"/>
        </w:rPr>
      </w:pPr>
      <w:r w:rsidRPr="005B5D45">
        <w:rPr>
          <w:sz w:val="18"/>
          <w:szCs w:val="18"/>
        </w:rPr>
        <w:t xml:space="preserve">We believe as Councillors and residents of this parish that this development will cause significant traffic issues within Ormesby in particular with Yarmouth Road, Station Road and </w:t>
      </w:r>
      <w:proofErr w:type="spellStart"/>
      <w:r w:rsidRPr="005B5D45">
        <w:rPr>
          <w:sz w:val="18"/>
          <w:szCs w:val="18"/>
        </w:rPr>
        <w:t>Hemsby</w:t>
      </w:r>
      <w:proofErr w:type="spellEnd"/>
      <w:r w:rsidRPr="005B5D45">
        <w:rPr>
          <w:sz w:val="18"/>
          <w:szCs w:val="18"/>
        </w:rPr>
        <w:t xml:space="preserve"> Road becoming rat runs for vehicles wishing to proceed either to Norwich via </w:t>
      </w:r>
      <w:proofErr w:type="spellStart"/>
      <w:r w:rsidRPr="005B5D45">
        <w:rPr>
          <w:sz w:val="18"/>
          <w:szCs w:val="18"/>
        </w:rPr>
        <w:t>Acle</w:t>
      </w:r>
      <w:proofErr w:type="spellEnd"/>
      <w:r w:rsidRPr="005B5D45">
        <w:rPr>
          <w:sz w:val="18"/>
          <w:szCs w:val="18"/>
        </w:rPr>
        <w:t xml:space="preserve"> or North to the Broadland Way (NDR).  Local people knowing the situation will not wait and queue the length of Jack Chase Way.</w:t>
      </w:r>
    </w:p>
    <w:p w14:paraId="53058F0F" w14:textId="6D129EA1" w:rsidR="000F2325" w:rsidRPr="005B5D45" w:rsidRDefault="000F2325" w:rsidP="00F82C8E">
      <w:pPr>
        <w:ind w:left="1418" w:right="1383"/>
        <w:rPr>
          <w:sz w:val="18"/>
          <w:szCs w:val="18"/>
        </w:rPr>
      </w:pPr>
      <w:r w:rsidRPr="005B5D45">
        <w:rPr>
          <w:sz w:val="18"/>
          <w:szCs w:val="18"/>
        </w:rPr>
        <w:t>The document states that the design statement was prepared following a traffic survey. However, it does not state when the survey was undertaken.  Did the survey consider seasonal holiday traffic, what were the outcomes in traffic flows and were any of the historical issues with traffic delays taken into consideration?</w:t>
      </w:r>
      <w:r w:rsidR="00F82C8E" w:rsidRPr="005B5D45">
        <w:rPr>
          <w:sz w:val="18"/>
          <w:szCs w:val="18"/>
        </w:rPr>
        <w:t xml:space="preserve"> </w:t>
      </w:r>
      <w:r w:rsidRPr="005B5D45">
        <w:rPr>
          <w:sz w:val="18"/>
          <w:szCs w:val="18"/>
        </w:rPr>
        <w:t>Have the developers considered any form of traffic calming measures on the roads mentioned above?</w:t>
      </w:r>
    </w:p>
    <w:p w14:paraId="174E26F7" w14:textId="77777777" w:rsidR="000F2325" w:rsidRPr="005B5D45" w:rsidRDefault="000F2325" w:rsidP="000F2325">
      <w:pPr>
        <w:ind w:left="1418" w:right="1383"/>
        <w:rPr>
          <w:sz w:val="18"/>
          <w:szCs w:val="18"/>
        </w:rPr>
      </w:pPr>
      <w:r w:rsidRPr="005B5D45">
        <w:rPr>
          <w:sz w:val="18"/>
          <w:szCs w:val="18"/>
        </w:rPr>
        <w:t>We also note that if the proposed school and/or doctor’s surgery are not built that the developers reserve the right to build further properties on the site.  This will further exacerbate the traffic problem.</w:t>
      </w:r>
    </w:p>
    <w:p w14:paraId="2C399684" w14:textId="1844798C" w:rsidR="000F2325" w:rsidRPr="005B5D45" w:rsidRDefault="000F2325" w:rsidP="000F2325">
      <w:pPr>
        <w:ind w:left="1418" w:right="1383"/>
        <w:rPr>
          <w:sz w:val="18"/>
          <w:szCs w:val="18"/>
        </w:rPr>
      </w:pPr>
      <w:r w:rsidRPr="005B5D45">
        <w:rPr>
          <w:sz w:val="18"/>
          <w:szCs w:val="18"/>
        </w:rPr>
        <w:t xml:space="preserve">In summary the Council considers that this development has the potential to seriously affect the majority of the northern parishes (in particular </w:t>
      </w:r>
      <w:proofErr w:type="spellStart"/>
      <w:r w:rsidRPr="005B5D45">
        <w:rPr>
          <w:sz w:val="18"/>
          <w:szCs w:val="18"/>
        </w:rPr>
        <w:t>Caister</w:t>
      </w:r>
      <w:proofErr w:type="spellEnd"/>
      <w:r w:rsidRPr="005B5D45">
        <w:rPr>
          <w:sz w:val="18"/>
          <w:szCs w:val="18"/>
        </w:rPr>
        <w:t xml:space="preserve"> and Ormesby) in a negative way.  Jack Chase Way will no longer act as a bypass for </w:t>
      </w:r>
      <w:proofErr w:type="spellStart"/>
      <w:r w:rsidRPr="005B5D45">
        <w:rPr>
          <w:sz w:val="18"/>
          <w:szCs w:val="18"/>
        </w:rPr>
        <w:t>Caister</w:t>
      </w:r>
      <w:proofErr w:type="spellEnd"/>
      <w:r w:rsidRPr="005B5D45">
        <w:rPr>
          <w:sz w:val="18"/>
          <w:szCs w:val="18"/>
        </w:rPr>
        <w:t>. This Council requests that it should be consulted with to ensure that the views of the parishioners whom it represents are fully taken into account before this application is approved.”</w:t>
      </w:r>
    </w:p>
    <w:p w14:paraId="43757D87" w14:textId="79E78D3A" w:rsidR="00A76A79" w:rsidRDefault="00A76A79" w:rsidP="005B04AB">
      <w:pPr>
        <w:spacing w:line="259" w:lineRule="auto"/>
      </w:pPr>
    </w:p>
    <w:p w14:paraId="1024D93B" w14:textId="73B82060" w:rsidR="00A76A79" w:rsidRDefault="00BD5B60" w:rsidP="00FE3C10">
      <w:pPr>
        <w:pStyle w:val="Heading1"/>
        <w:ind w:left="0" w:firstLine="142"/>
        <w:rPr>
          <w:sz w:val="16"/>
        </w:rPr>
      </w:pPr>
      <w:r w:rsidRPr="005B04AB">
        <w:rPr>
          <w:szCs w:val="20"/>
        </w:rPr>
        <w:t>Finance</w:t>
      </w:r>
      <w:r>
        <w:t xml:space="preserve"> (6</w:t>
      </w:r>
      <w:r w:rsidR="00157998">
        <w:t>14</w:t>
      </w:r>
      <w:r>
        <w:t>.</w:t>
      </w:r>
      <w:r w:rsidR="00157998">
        <w:t>01</w:t>
      </w:r>
      <w:r>
        <w:t>.</w:t>
      </w:r>
      <w:r w:rsidR="00157998">
        <w:t>13</w:t>
      </w:r>
      <w:r>
        <w:t xml:space="preserve">) </w:t>
      </w:r>
      <w:r>
        <w:tab/>
      </w:r>
      <w:r>
        <w:rPr>
          <w:sz w:val="16"/>
        </w:rPr>
        <w:t xml:space="preserve"> </w:t>
      </w:r>
      <w:r>
        <w:t xml:space="preserve"> </w:t>
      </w:r>
      <w:r>
        <w:rPr>
          <w:sz w:val="16"/>
        </w:rPr>
        <w:t xml:space="preserve"> </w:t>
      </w:r>
    </w:p>
    <w:p w14:paraId="4F8A0189" w14:textId="47E31B57" w:rsidR="00BE4E65" w:rsidRDefault="0025586D" w:rsidP="00157998">
      <w:pPr>
        <w:spacing w:line="259" w:lineRule="auto"/>
        <w:rPr>
          <w:bCs/>
          <w:sz w:val="20"/>
          <w:szCs w:val="20"/>
        </w:rPr>
      </w:pPr>
      <w:r>
        <w:rPr>
          <w:bCs/>
          <w:sz w:val="20"/>
          <w:szCs w:val="20"/>
        </w:rPr>
        <w:tab/>
      </w:r>
      <w:r w:rsidR="00BE4E65">
        <w:rPr>
          <w:bCs/>
          <w:sz w:val="20"/>
          <w:szCs w:val="20"/>
        </w:rPr>
        <w:t xml:space="preserve">With the consent of the meeting it was agreed that this item be </w:t>
      </w:r>
      <w:r w:rsidR="000F2325">
        <w:rPr>
          <w:bCs/>
          <w:sz w:val="20"/>
          <w:szCs w:val="20"/>
        </w:rPr>
        <w:t xml:space="preserve">moved to </w:t>
      </w:r>
      <w:r w:rsidR="00BE4E65">
        <w:rPr>
          <w:bCs/>
          <w:sz w:val="20"/>
          <w:szCs w:val="20"/>
        </w:rPr>
        <w:t xml:space="preserve">later </w:t>
      </w:r>
      <w:r w:rsidR="000C5D1D">
        <w:rPr>
          <w:bCs/>
          <w:sz w:val="20"/>
          <w:szCs w:val="20"/>
        </w:rPr>
        <w:t xml:space="preserve">in the </w:t>
      </w:r>
      <w:r w:rsidR="001F66B8">
        <w:rPr>
          <w:bCs/>
          <w:sz w:val="20"/>
          <w:szCs w:val="20"/>
        </w:rPr>
        <w:t>agenda.</w:t>
      </w:r>
    </w:p>
    <w:p w14:paraId="5059B481" w14:textId="768E403C" w:rsidR="00A76A79" w:rsidRDefault="00A76A79">
      <w:pPr>
        <w:spacing w:line="259" w:lineRule="auto"/>
        <w:ind w:left="54"/>
      </w:pPr>
    </w:p>
    <w:tbl>
      <w:tblPr>
        <w:tblStyle w:val="TableGrid"/>
        <w:tblW w:w="9902" w:type="dxa"/>
        <w:tblInd w:w="163" w:type="dxa"/>
        <w:tblLayout w:type="fixed"/>
        <w:tblCellMar>
          <w:top w:w="7" w:type="dxa"/>
        </w:tblCellMar>
        <w:tblLook w:val="04A0" w:firstRow="1" w:lastRow="0" w:firstColumn="1" w:lastColumn="0" w:noHBand="0" w:noVBand="1"/>
      </w:tblPr>
      <w:tblGrid>
        <w:gridCol w:w="8909"/>
        <w:gridCol w:w="993"/>
      </w:tblGrid>
      <w:tr w:rsidR="00A76A79" w14:paraId="325E6C7D" w14:textId="77777777" w:rsidTr="000E0B40">
        <w:trPr>
          <w:trHeight w:val="1407"/>
        </w:trPr>
        <w:tc>
          <w:tcPr>
            <w:tcW w:w="8909" w:type="dxa"/>
            <w:tcBorders>
              <w:top w:val="nil"/>
              <w:left w:val="nil"/>
              <w:bottom w:val="nil"/>
              <w:right w:val="nil"/>
            </w:tcBorders>
          </w:tcPr>
          <w:p w14:paraId="30618F7F" w14:textId="77777777" w:rsidR="006F05C9" w:rsidRPr="002322DC" w:rsidRDefault="00BD5B60" w:rsidP="00FF5CAB">
            <w:pPr>
              <w:spacing w:line="259" w:lineRule="auto"/>
              <w:ind w:left="686" w:hanging="567"/>
              <w:rPr>
                <w:sz w:val="20"/>
                <w:szCs w:val="20"/>
              </w:rPr>
            </w:pPr>
            <w:r w:rsidRPr="002322DC">
              <w:rPr>
                <w:b/>
                <w:sz w:val="20"/>
                <w:szCs w:val="20"/>
              </w:rPr>
              <w:lastRenderedPageBreak/>
              <w:t>9</w:t>
            </w:r>
            <w:r w:rsidR="00F23A84" w:rsidRPr="002322DC">
              <w:rPr>
                <w:b/>
                <w:sz w:val="20"/>
                <w:szCs w:val="20"/>
              </w:rPr>
              <w:tab/>
            </w:r>
            <w:r w:rsidR="00333DC4" w:rsidRPr="002322DC">
              <w:rPr>
                <w:b/>
                <w:bCs/>
                <w:sz w:val="20"/>
                <w:szCs w:val="20"/>
              </w:rPr>
              <w:t>Parish Plan</w:t>
            </w:r>
            <w:r w:rsidRPr="002322DC">
              <w:rPr>
                <w:b/>
                <w:bCs/>
                <w:sz w:val="20"/>
                <w:szCs w:val="20"/>
              </w:rPr>
              <w:t xml:space="preserve"> (6</w:t>
            </w:r>
            <w:r w:rsidR="00333DC4" w:rsidRPr="002322DC">
              <w:rPr>
                <w:b/>
                <w:bCs/>
                <w:sz w:val="20"/>
                <w:szCs w:val="20"/>
              </w:rPr>
              <w:t>15</w:t>
            </w:r>
            <w:r w:rsidRPr="002322DC">
              <w:rPr>
                <w:b/>
                <w:bCs/>
                <w:sz w:val="20"/>
                <w:szCs w:val="20"/>
              </w:rPr>
              <w:t>.</w:t>
            </w:r>
            <w:r w:rsidR="00333DC4" w:rsidRPr="002322DC">
              <w:rPr>
                <w:b/>
                <w:bCs/>
                <w:sz w:val="20"/>
                <w:szCs w:val="20"/>
              </w:rPr>
              <w:t>01</w:t>
            </w:r>
            <w:r w:rsidRPr="002322DC">
              <w:rPr>
                <w:b/>
                <w:bCs/>
                <w:sz w:val="20"/>
                <w:szCs w:val="20"/>
              </w:rPr>
              <w:t>.</w:t>
            </w:r>
            <w:r w:rsidR="00333DC4" w:rsidRPr="002322DC">
              <w:rPr>
                <w:b/>
                <w:bCs/>
                <w:sz w:val="20"/>
                <w:szCs w:val="20"/>
              </w:rPr>
              <w:t>13</w:t>
            </w:r>
            <w:r w:rsidRPr="002322DC">
              <w:rPr>
                <w:b/>
                <w:bCs/>
                <w:sz w:val="20"/>
                <w:szCs w:val="20"/>
              </w:rPr>
              <w:t>)</w:t>
            </w:r>
            <w:r w:rsidRPr="002322DC">
              <w:rPr>
                <w:b/>
                <w:sz w:val="20"/>
                <w:szCs w:val="20"/>
              </w:rPr>
              <w:t xml:space="preserve"> </w:t>
            </w:r>
          </w:p>
          <w:p w14:paraId="7BDDD355" w14:textId="6C1ED699" w:rsidR="00333DC4" w:rsidRDefault="00FF5CAB" w:rsidP="00FF5CAB">
            <w:pPr>
              <w:spacing w:line="259" w:lineRule="auto"/>
              <w:ind w:left="686" w:right="140" w:hanging="567"/>
            </w:pPr>
            <w:r>
              <w:rPr>
                <w:sz w:val="20"/>
                <w:szCs w:val="20"/>
              </w:rPr>
              <w:tab/>
            </w:r>
            <w:r w:rsidR="001C3588" w:rsidRPr="002322DC">
              <w:rPr>
                <w:sz w:val="20"/>
                <w:szCs w:val="20"/>
              </w:rPr>
              <w:t xml:space="preserve">Councillors had received a presentation from Collective Community Planning and noted the benefits of producing a parish plan. It was resolved to </w:t>
            </w:r>
            <w:r w:rsidR="00333DC4" w:rsidRPr="002322DC">
              <w:rPr>
                <w:sz w:val="20"/>
                <w:szCs w:val="20"/>
              </w:rPr>
              <w:t>seek a grant of £8</w:t>
            </w:r>
            <w:r w:rsidR="003B6759">
              <w:rPr>
                <w:sz w:val="20"/>
                <w:szCs w:val="20"/>
              </w:rPr>
              <w:t>,</w:t>
            </w:r>
            <w:r w:rsidR="00333DC4" w:rsidRPr="002322DC">
              <w:rPr>
                <w:sz w:val="20"/>
                <w:szCs w:val="20"/>
              </w:rPr>
              <w:t>950 from GYBC</w:t>
            </w:r>
            <w:r w:rsidR="001C3588" w:rsidRPr="002322DC">
              <w:rPr>
                <w:sz w:val="20"/>
                <w:szCs w:val="20"/>
              </w:rPr>
              <w:t xml:space="preserve"> in order to produce a parish plan. </w:t>
            </w:r>
            <w:r w:rsidR="00DE2678" w:rsidRPr="002322DC">
              <w:rPr>
                <w:sz w:val="20"/>
                <w:szCs w:val="20"/>
              </w:rPr>
              <w:t>It was further resolved that should the</w:t>
            </w:r>
            <w:r w:rsidR="00333DC4" w:rsidRPr="002322DC">
              <w:rPr>
                <w:sz w:val="20"/>
                <w:szCs w:val="20"/>
              </w:rPr>
              <w:t xml:space="preserve"> grant</w:t>
            </w:r>
            <w:r w:rsidR="00DE2678" w:rsidRPr="002322DC">
              <w:rPr>
                <w:sz w:val="20"/>
                <w:szCs w:val="20"/>
              </w:rPr>
              <w:t xml:space="preserve"> be</w:t>
            </w:r>
            <w:r w:rsidR="00333DC4" w:rsidRPr="002322DC">
              <w:rPr>
                <w:sz w:val="20"/>
                <w:szCs w:val="20"/>
              </w:rPr>
              <w:t xml:space="preserve"> successful</w:t>
            </w:r>
            <w:r w:rsidR="00DE2678" w:rsidRPr="002322DC">
              <w:rPr>
                <w:sz w:val="20"/>
                <w:szCs w:val="20"/>
              </w:rPr>
              <w:t>,</w:t>
            </w:r>
            <w:r w:rsidR="00F23A84" w:rsidRPr="002322DC">
              <w:rPr>
                <w:sz w:val="20"/>
                <w:szCs w:val="20"/>
              </w:rPr>
              <w:t xml:space="preserve"> that</w:t>
            </w:r>
            <w:r w:rsidR="00333DC4" w:rsidRPr="002322DC">
              <w:rPr>
                <w:sz w:val="20"/>
                <w:szCs w:val="20"/>
              </w:rPr>
              <w:t xml:space="preserve"> Collective Community Planning be commissioned to </w:t>
            </w:r>
            <w:r w:rsidR="00864D90" w:rsidRPr="002322DC">
              <w:rPr>
                <w:sz w:val="20"/>
                <w:szCs w:val="20"/>
              </w:rPr>
              <w:t>assist with its preparation.</w:t>
            </w:r>
          </w:p>
        </w:tc>
        <w:tc>
          <w:tcPr>
            <w:tcW w:w="993" w:type="dxa"/>
            <w:tcBorders>
              <w:top w:val="nil"/>
              <w:left w:val="nil"/>
              <w:bottom w:val="nil"/>
              <w:right w:val="nil"/>
            </w:tcBorders>
          </w:tcPr>
          <w:p w14:paraId="6F643309" w14:textId="77777777" w:rsidR="00D77F65" w:rsidRDefault="00D77F65">
            <w:pPr>
              <w:spacing w:line="238" w:lineRule="auto"/>
              <w:rPr>
                <w:b/>
                <w:sz w:val="16"/>
              </w:rPr>
            </w:pPr>
          </w:p>
          <w:p w14:paraId="08016EA6" w14:textId="1AE57272" w:rsidR="00A76A79" w:rsidRDefault="00BD5B60">
            <w:pPr>
              <w:spacing w:line="238" w:lineRule="auto"/>
            </w:pPr>
            <w:r>
              <w:rPr>
                <w:b/>
                <w:sz w:val="16"/>
              </w:rPr>
              <w:t xml:space="preserve">Proposed: Cllr. </w:t>
            </w:r>
            <w:proofErr w:type="spellStart"/>
            <w:r w:rsidR="00333DC4">
              <w:rPr>
                <w:b/>
                <w:sz w:val="16"/>
              </w:rPr>
              <w:t>Gingell</w:t>
            </w:r>
            <w:proofErr w:type="spellEnd"/>
            <w:r>
              <w:rPr>
                <w:b/>
                <w:sz w:val="16"/>
              </w:rPr>
              <w:t xml:space="preserve"> </w:t>
            </w:r>
          </w:p>
          <w:p w14:paraId="1EE02AC5" w14:textId="77777777" w:rsidR="00337B6D" w:rsidRPr="00337B6D" w:rsidRDefault="00BD5B60" w:rsidP="00337B6D">
            <w:pPr>
              <w:spacing w:line="259" w:lineRule="auto"/>
              <w:rPr>
                <w:sz w:val="16"/>
                <w:szCs w:val="16"/>
              </w:rPr>
            </w:pPr>
            <w:r>
              <w:rPr>
                <w:b/>
                <w:sz w:val="4"/>
              </w:rPr>
              <w:t xml:space="preserve"> </w:t>
            </w:r>
          </w:p>
          <w:p w14:paraId="7742F4F1" w14:textId="18D58F5A" w:rsidR="00A76A79" w:rsidRDefault="00BD5B60">
            <w:pPr>
              <w:spacing w:line="259" w:lineRule="auto"/>
              <w:jc w:val="both"/>
            </w:pPr>
            <w:r>
              <w:rPr>
                <w:b/>
                <w:sz w:val="16"/>
              </w:rPr>
              <w:t>Seconded:</w:t>
            </w:r>
          </w:p>
          <w:p w14:paraId="647215F2" w14:textId="382F0A58" w:rsidR="00A76A79" w:rsidRDefault="00BD5B60">
            <w:pPr>
              <w:spacing w:line="259" w:lineRule="auto"/>
            </w:pPr>
            <w:r>
              <w:rPr>
                <w:b/>
                <w:sz w:val="16"/>
              </w:rPr>
              <w:t xml:space="preserve">Cllr. </w:t>
            </w:r>
            <w:r w:rsidR="00333DC4">
              <w:rPr>
                <w:b/>
                <w:sz w:val="16"/>
              </w:rPr>
              <w:t>J</w:t>
            </w:r>
            <w:r w:rsidR="009F124D">
              <w:rPr>
                <w:b/>
                <w:sz w:val="16"/>
              </w:rPr>
              <w:t>o</w:t>
            </w:r>
            <w:r w:rsidR="00333DC4">
              <w:rPr>
                <w:b/>
                <w:sz w:val="16"/>
              </w:rPr>
              <w:t>nes</w:t>
            </w:r>
          </w:p>
          <w:p w14:paraId="34CB38C2" w14:textId="77777777" w:rsidR="00337B6D" w:rsidRPr="00337B6D" w:rsidRDefault="00337B6D" w:rsidP="00337B6D">
            <w:pPr>
              <w:spacing w:line="259" w:lineRule="auto"/>
              <w:rPr>
                <w:sz w:val="16"/>
                <w:szCs w:val="16"/>
              </w:rPr>
            </w:pPr>
          </w:p>
          <w:p w14:paraId="08E41DF8" w14:textId="635867E3" w:rsidR="00A76A79" w:rsidRDefault="00BD5B60" w:rsidP="00864D90">
            <w:pPr>
              <w:spacing w:line="259" w:lineRule="auto"/>
            </w:pPr>
            <w:r>
              <w:rPr>
                <w:b/>
                <w:sz w:val="16"/>
              </w:rPr>
              <w:t xml:space="preserve"> </w:t>
            </w:r>
            <w:r w:rsidR="007846A3">
              <w:rPr>
                <w:b/>
                <w:sz w:val="16"/>
              </w:rPr>
              <w:t>Unanimous</w:t>
            </w:r>
          </w:p>
        </w:tc>
      </w:tr>
      <w:tr w:rsidR="007846A3" w14:paraId="3D1FA658" w14:textId="77777777" w:rsidTr="000E0B40">
        <w:trPr>
          <w:trHeight w:val="1343"/>
        </w:trPr>
        <w:tc>
          <w:tcPr>
            <w:tcW w:w="8909" w:type="dxa"/>
            <w:tcBorders>
              <w:top w:val="nil"/>
              <w:left w:val="nil"/>
              <w:bottom w:val="nil"/>
              <w:right w:val="nil"/>
            </w:tcBorders>
          </w:tcPr>
          <w:p w14:paraId="1CE2F40B" w14:textId="46DAC58F" w:rsidR="00864D90" w:rsidRPr="002322DC" w:rsidRDefault="007846A3" w:rsidP="00FF5CAB">
            <w:pPr>
              <w:pStyle w:val="Heading1"/>
              <w:numPr>
                <w:ilvl w:val="0"/>
                <w:numId w:val="6"/>
              </w:numPr>
              <w:ind w:left="686" w:right="424" w:hanging="567"/>
              <w:outlineLvl w:val="0"/>
              <w:rPr>
                <w:szCs w:val="20"/>
              </w:rPr>
            </w:pPr>
            <w:r w:rsidRPr="002322DC">
              <w:rPr>
                <w:szCs w:val="20"/>
              </w:rPr>
              <w:t xml:space="preserve">Recreation Ground and Playground Working Party (616.01.13)  </w:t>
            </w:r>
          </w:p>
          <w:p w14:paraId="32C3D456" w14:textId="664A1DA5" w:rsidR="007846A3" w:rsidRPr="002322DC" w:rsidRDefault="001C6A26" w:rsidP="00FF5CAB">
            <w:pPr>
              <w:spacing w:line="259" w:lineRule="auto"/>
              <w:ind w:left="686" w:right="424" w:hanging="567"/>
              <w:rPr>
                <w:sz w:val="20"/>
                <w:szCs w:val="20"/>
              </w:rPr>
            </w:pPr>
            <w:r w:rsidRPr="002322DC">
              <w:rPr>
                <w:sz w:val="20"/>
                <w:szCs w:val="20"/>
              </w:rPr>
              <w:tab/>
            </w:r>
            <w:r w:rsidR="007846A3" w:rsidRPr="002322DC">
              <w:rPr>
                <w:sz w:val="20"/>
                <w:szCs w:val="20"/>
              </w:rPr>
              <w:t>Cllr. Scott-Greenard reported that the working party had prepared a Temporary User Agreement between</w:t>
            </w:r>
            <w:r w:rsidR="00864D90" w:rsidRPr="002322DC">
              <w:rPr>
                <w:sz w:val="20"/>
                <w:szCs w:val="20"/>
              </w:rPr>
              <w:t xml:space="preserve"> </w:t>
            </w:r>
            <w:r w:rsidR="007846A3" w:rsidRPr="002322DC">
              <w:rPr>
                <w:sz w:val="20"/>
                <w:szCs w:val="20"/>
              </w:rPr>
              <w:t>the</w:t>
            </w:r>
            <w:r w:rsidRPr="002322DC">
              <w:rPr>
                <w:sz w:val="20"/>
                <w:szCs w:val="20"/>
              </w:rPr>
              <w:t xml:space="preserve"> C</w:t>
            </w:r>
            <w:r w:rsidR="007846A3" w:rsidRPr="002322DC">
              <w:rPr>
                <w:sz w:val="20"/>
                <w:szCs w:val="20"/>
              </w:rPr>
              <w:t xml:space="preserve">ouncil and Ormesby </w:t>
            </w:r>
            <w:r w:rsidRPr="002322DC">
              <w:rPr>
                <w:sz w:val="20"/>
                <w:szCs w:val="20"/>
              </w:rPr>
              <w:t>L</w:t>
            </w:r>
            <w:r w:rsidR="007846A3" w:rsidRPr="002322DC">
              <w:rPr>
                <w:sz w:val="20"/>
                <w:szCs w:val="20"/>
              </w:rPr>
              <w:t xml:space="preserve">ads. </w:t>
            </w:r>
            <w:r w:rsidR="00864D90" w:rsidRPr="002322DC">
              <w:rPr>
                <w:sz w:val="20"/>
                <w:szCs w:val="20"/>
              </w:rPr>
              <w:t>The agreement</w:t>
            </w:r>
            <w:r w:rsidR="006235CC" w:rsidRPr="002322DC">
              <w:rPr>
                <w:sz w:val="20"/>
                <w:szCs w:val="20"/>
              </w:rPr>
              <w:t xml:space="preserve"> as presented to the meeting</w:t>
            </w:r>
            <w:r w:rsidR="00864D90" w:rsidRPr="002322DC">
              <w:rPr>
                <w:sz w:val="20"/>
                <w:szCs w:val="20"/>
              </w:rPr>
              <w:t xml:space="preserve"> was discussed and approved in principle. </w:t>
            </w:r>
            <w:r w:rsidR="007846A3" w:rsidRPr="002322DC">
              <w:rPr>
                <w:sz w:val="20"/>
                <w:szCs w:val="20"/>
              </w:rPr>
              <w:t>A meeting of the chair and vice chai</w:t>
            </w:r>
            <w:r w:rsidR="002C0668" w:rsidRPr="002322DC">
              <w:rPr>
                <w:sz w:val="20"/>
                <w:szCs w:val="20"/>
              </w:rPr>
              <w:t>r</w:t>
            </w:r>
            <w:r w:rsidR="007846A3" w:rsidRPr="002322DC">
              <w:rPr>
                <w:sz w:val="20"/>
                <w:szCs w:val="20"/>
              </w:rPr>
              <w:t xml:space="preserve"> of the working party was to be held </w:t>
            </w:r>
            <w:r w:rsidR="00864D90" w:rsidRPr="002322DC">
              <w:rPr>
                <w:sz w:val="20"/>
                <w:szCs w:val="20"/>
              </w:rPr>
              <w:t xml:space="preserve">with </w:t>
            </w:r>
            <w:r w:rsidR="007846A3" w:rsidRPr="002322DC">
              <w:rPr>
                <w:sz w:val="20"/>
                <w:szCs w:val="20"/>
              </w:rPr>
              <w:t>Ormesby Lads on Tuesday 14</w:t>
            </w:r>
            <w:r w:rsidR="007846A3" w:rsidRPr="002322DC">
              <w:rPr>
                <w:sz w:val="20"/>
                <w:szCs w:val="20"/>
                <w:vertAlign w:val="superscript"/>
              </w:rPr>
              <w:t>th</w:t>
            </w:r>
            <w:r w:rsidR="007846A3" w:rsidRPr="002322DC">
              <w:rPr>
                <w:sz w:val="20"/>
                <w:szCs w:val="20"/>
              </w:rPr>
              <w:t xml:space="preserve"> Janua</w:t>
            </w:r>
            <w:r w:rsidR="002C0668" w:rsidRPr="002322DC">
              <w:rPr>
                <w:sz w:val="20"/>
                <w:szCs w:val="20"/>
              </w:rPr>
              <w:t xml:space="preserve">ry </w:t>
            </w:r>
            <w:r w:rsidR="00D738EB" w:rsidRPr="002322DC">
              <w:rPr>
                <w:sz w:val="20"/>
                <w:szCs w:val="20"/>
              </w:rPr>
              <w:t>2020.</w:t>
            </w:r>
          </w:p>
          <w:p w14:paraId="4551483C" w14:textId="77777777" w:rsidR="009311F7" w:rsidRPr="002322DC" w:rsidRDefault="009311F7" w:rsidP="00FF5CAB">
            <w:pPr>
              <w:spacing w:line="259" w:lineRule="auto"/>
              <w:ind w:left="686" w:right="424" w:hanging="567"/>
              <w:rPr>
                <w:sz w:val="20"/>
                <w:szCs w:val="20"/>
              </w:rPr>
            </w:pPr>
          </w:p>
          <w:p w14:paraId="1059D4B1" w14:textId="70CEB70C" w:rsidR="007846A3" w:rsidRPr="002322DC" w:rsidRDefault="009311F7" w:rsidP="00FF5CAB">
            <w:pPr>
              <w:spacing w:line="259" w:lineRule="auto"/>
              <w:ind w:left="686" w:right="424" w:hanging="567"/>
              <w:rPr>
                <w:sz w:val="20"/>
                <w:szCs w:val="20"/>
              </w:rPr>
            </w:pPr>
            <w:r w:rsidRPr="002322DC">
              <w:rPr>
                <w:sz w:val="20"/>
                <w:szCs w:val="20"/>
              </w:rPr>
              <w:tab/>
            </w:r>
            <w:r w:rsidR="00864D90" w:rsidRPr="002322DC">
              <w:rPr>
                <w:sz w:val="20"/>
                <w:szCs w:val="20"/>
              </w:rPr>
              <w:t xml:space="preserve">Following the recommendation of the working party, </w:t>
            </w:r>
            <w:r w:rsidR="006235CC" w:rsidRPr="002322DC">
              <w:rPr>
                <w:sz w:val="20"/>
                <w:szCs w:val="20"/>
              </w:rPr>
              <w:t xml:space="preserve">it was resolved that </w:t>
            </w:r>
            <w:r w:rsidR="00864D90" w:rsidRPr="002322DC">
              <w:rPr>
                <w:sz w:val="20"/>
                <w:szCs w:val="20"/>
              </w:rPr>
              <w:t xml:space="preserve">Cllr </w:t>
            </w:r>
            <w:r w:rsidR="007846A3" w:rsidRPr="002322DC">
              <w:rPr>
                <w:sz w:val="20"/>
                <w:szCs w:val="20"/>
              </w:rPr>
              <w:t xml:space="preserve">Shulver </w:t>
            </w:r>
            <w:r w:rsidR="00571D86" w:rsidRPr="002322DC">
              <w:rPr>
                <w:sz w:val="20"/>
                <w:szCs w:val="20"/>
              </w:rPr>
              <w:t xml:space="preserve">be </w:t>
            </w:r>
            <w:r w:rsidR="00864D90" w:rsidRPr="002322DC">
              <w:rPr>
                <w:sz w:val="20"/>
                <w:szCs w:val="20"/>
              </w:rPr>
              <w:t>elected</w:t>
            </w:r>
            <w:r w:rsidR="007846A3" w:rsidRPr="002322DC">
              <w:rPr>
                <w:sz w:val="20"/>
                <w:szCs w:val="20"/>
              </w:rPr>
              <w:t xml:space="preserve"> onto the working party.</w:t>
            </w:r>
          </w:p>
          <w:p w14:paraId="26D4AEBE" w14:textId="48408351" w:rsidR="006235CC" w:rsidRPr="002322DC" w:rsidRDefault="006235CC" w:rsidP="00FF5CAB">
            <w:pPr>
              <w:spacing w:line="259" w:lineRule="auto"/>
              <w:ind w:left="686" w:right="424" w:hanging="567"/>
              <w:rPr>
                <w:sz w:val="20"/>
                <w:szCs w:val="20"/>
              </w:rPr>
            </w:pPr>
          </w:p>
          <w:p w14:paraId="6DFAA186" w14:textId="2A300004" w:rsidR="006235CC" w:rsidRPr="002322DC" w:rsidRDefault="00D83B90" w:rsidP="00FF5CAB">
            <w:pPr>
              <w:spacing w:line="259" w:lineRule="auto"/>
              <w:ind w:left="686" w:right="424" w:hanging="567"/>
              <w:rPr>
                <w:i/>
                <w:iCs/>
                <w:sz w:val="20"/>
                <w:szCs w:val="20"/>
              </w:rPr>
            </w:pPr>
            <w:r w:rsidRPr="002322DC">
              <w:rPr>
                <w:sz w:val="20"/>
                <w:szCs w:val="20"/>
              </w:rPr>
              <w:tab/>
            </w:r>
            <w:r w:rsidR="006235CC" w:rsidRPr="002322DC">
              <w:rPr>
                <w:sz w:val="20"/>
                <w:szCs w:val="20"/>
              </w:rPr>
              <w:t xml:space="preserve">It </w:t>
            </w:r>
            <w:r w:rsidR="007B059C">
              <w:rPr>
                <w:sz w:val="20"/>
                <w:szCs w:val="20"/>
              </w:rPr>
              <w:t xml:space="preserve">was noted that the previously approved Terms of Reference for the working party did not allow the </w:t>
            </w:r>
            <w:r w:rsidR="006235CC" w:rsidRPr="002322DC">
              <w:rPr>
                <w:sz w:val="20"/>
                <w:szCs w:val="20"/>
              </w:rPr>
              <w:t xml:space="preserve">inclusion </w:t>
            </w:r>
            <w:r w:rsidR="00FD60E2" w:rsidRPr="002322DC">
              <w:rPr>
                <w:sz w:val="20"/>
                <w:szCs w:val="20"/>
              </w:rPr>
              <w:t xml:space="preserve">of community volunteers.  It was therefore resolved that paragraph 1(d) of the </w:t>
            </w:r>
            <w:r w:rsidR="0052234B" w:rsidRPr="002322DC">
              <w:rPr>
                <w:sz w:val="20"/>
                <w:szCs w:val="20"/>
              </w:rPr>
              <w:t xml:space="preserve">working party’s </w:t>
            </w:r>
            <w:r w:rsidR="007B059C">
              <w:rPr>
                <w:sz w:val="20"/>
                <w:szCs w:val="20"/>
              </w:rPr>
              <w:t>T</w:t>
            </w:r>
            <w:r w:rsidR="0052234B" w:rsidRPr="002322DC">
              <w:rPr>
                <w:sz w:val="20"/>
                <w:szCs w:val="20"/>
              </w:rPr>
              <w:t xml:space="preserve">erms of </w:t>
            </w:r>
            <w:r w:rsidR="007B059C">
              <w:rPr>
                <w:sz w:val="20"/>
                <w:szCs w:val="20"/>
              </w:rPr>
              <w:t>R</w:t>
            </w:r>
            <w:r w:rsidR="0052234B" w:rsidRPr="002322DC">
              <w:rPr>
                <w:sz w:val="20"/>
                <w:szCs w:val="20"/>
              </w:rPr>
              <w:t xml:space="preserve">eference be amended to add the following additional sentence: </w:t>
            </w:r>
            <w:r w:rsidR="0052234B" w:rsidRPr="002322DC">
              <w:rPr>
                <w:i/>
                <w:iCs/>
                <w:sz w:val="20"/>
                <w:szCs w:val="20"/>
              </w:rPr>
              <w:t>“The working party will also co-opt non-voting community volunteers as it sees fit”.</w:t>
            </w:r>
          </w:p>
          <w:p w14:paraId="3ABF138B" w14:textId="4F5D824D" w:rsidR="00EA12DD" w:rsidRPr="002322DC" w:rsidRDefault="00EA12DD" w:rsidP="00FF5CAB">
            <w:pPr>
              <w:spacing w:line="259" w:lineRule="auto"/>
              <w:ind w:left="686" w:right="424" w:hanging="567"/>
              <w:rPr>
                <w:i/>
                <w:iCs/>
                <w:sz w:val="20"/>
                <w:szCs w:val="20"/>
              </w:rPr>
            </w:pPr>
          </w:p>
          <w:p w14:paraId="515CB6C3" w14:textId="5D0C3223" w:rsidR="00EA12DD" w:rsidRPr="002322DC" w:rsidRDefault="00D83B90" w:rsidP="00FF5CAB">
            <w:pPr>
              <w:spacing w:line="259" w:lineRule="auto"/>
              <w:ind w:left="686" w:right="424" w:hanging="567"/>
              <w:rPr>
                <w:sz w:val="20"/>
                <w:szCs w:val="20"/>
              </w:rPr>
            </w:pPr>
            <w:r w:rsidRPr="002322DC">
              <w:rPr>
                <w:sz w:val="20"/>
                <w:szCs w:val="20"/>
              </w:rPr>
              <w:tab/>
            </w:r>
            <w:r w:rsidR="00EA12DD" w:rsidRPr="002322DC">
              <w:rPr>
                <w:sz w:val="20"/>
                <w:szCs w:val="20"/>
              </w:rPr>
              <w:t xml:space="preserve">The consultation </w:t>
            </w:r>
            <w:r w:rsidRPr="002322DC">
              <w:rPr>
                <w:sz w:val="20"/>
                <w:szCs w:val="20"/>
              </w:rPr>
              <w:t>over the future of the recreation ground</w:t>
            </w:r>
            <w:r w:rsidR="00EA12DD" w:rsidRPr="002322DC">
              <w:rPr>
                <w:sz w:val="20"/>
                <w:szCs w:val="20"/>
              </w:rPr>
              <w:t xml:space="preserve"> was going well with</w:t>
            </w:r>
            <w:r w:rsidRPr="002322DC">
              <w:rPr>
                <w:sz w:val="20"/>
                <w:szCs w:val="20"/>
              </w:rPr>
              <w:t xml:space="preserve"> 60 responses to date.  Finally, the charitable constitution for the proposed Community Interest Group had not yet been registered with the Charities Commission as unfortunately the website was down over Christmas.</w:t>
            </w:r>
          </w:p>
          <w:p w14:paraId="63BEBC8D" w14:textId="1B7C7323" w:rsidR="007846A3" w:rsidRDefault="007846A3" w:rsidP="00FF5CAB">
            <w:pPr>
              <w:spacing w:line="259" w:lineRule="auto"/>
              <w:ind w:left="686" w:right="424" w:hanging="567"/>
            </w:pPr>
          </w:p>
        </w:tc>
        <w:tc>
          <w:tcPr>
            <w:tcW w:w="993" w:type="dxa"/>
            <w:tcBorders>
              <w:top w:val="nil"/>
              <w:left w:val="nil"/>
              <w:bottom w:val="nil"/>
              <w:right w:val="nil"/>
            </w:tcBorders>
          </w:tcPr>
          <w:p w14:paraId="7018191E" w14:textId="77777777" w:rsidR="005F6DAB" w:rsidRDefault="005F6DAB" w:rsidP="007846A3">
            <w:pPr>
              <w:spacing w:line="238" w:lineRule="auto"/>
              <w:rPr>
                <w:b/>
                <w:sz w:val="16"/>
              </w:rPr>
            </w:pPr>
          </w:p>
          <w:p w14:paraId="7AEBFA8A" w14:textId="77777777" w:rsidR="005F6DAB" w:rsidRDefault="005F6DAB" w:rsidP="007846A3">
            <w:pPr>
              <w:spacing w:line="238" w:lineRule="auto"/>
              <w:rPr>
                <w:b/>
                <w:sz w:val="16"/>
              </w:rPr>
            </w:pPr>
          </w:p>
          <w:p w14:paraId="378A4EFD" w14:textId="77777777" w:rsidR="005F6DAB" w:rsidRDefault="005F6DAB" w:rsidP="007846A3">
            <w:pPr>
              <w:spacing w:line="238" w:lineRule="auto"/>
              <w:rPr>
                <w:b/>
                <w:sz w:val="16"/>
              </w:rPr>
            </w:pPr>
          </w:p>
          <w:p w14:paraId="6AB77A97" w14:textId="77777777" w:rsidR="005F6DAB" w:rsidRDefault="005F6DAB" w:rsidP="007846A3">
            <w:pPr>
              <w:spacing w:line="238" w:lineRule="auto"/>
              <w:rPr>
                <w:b/>
                <w:sz w:val="16"/>
              </w:rPr>
            </w:pPr>
          </w:p>
          <w:p w14:paraId="714AC99A" w14:textId="10DEAEA4" w:rsidR="007846A3" w:rsidRDefault="007846A3" w:rsidP="007846A3">
            <w:pPr>
              <w:spacing w:line="238" w:lineRule="auto"/>
            </w:pPr>
            <w:r>
              <w:rPr>
                <w:b/>
                <w:sz w:val="16"/>
              </w:rPr>
              <w:t xml:space="preserve">Proposed: Cllr. Scott- </w:t>
            </w:r>
            <w:proofErr w:type="spellStart"/>
            <w:r>
              <w:rPr>
                <w:b/>
                <w:sz w:val="16"/>
              </w:rPr>
              <w:t>Greenard</w:t>
            </w:r>
            <w:proofErr w:type="spellEnd"/>
            <w:r>
              <w:rPr>
                <w:b/>
                <w:sz w:val="16"/>
              </w:rPr>
              <w:t xml:space="preserve"> </w:t>
            </w:r>
          </w:p>
          <w:p w14:paraId="712BF09A" w14:textId="23D91098" w:rsidR="007846A3" w:rsidRDefault="007846A3" w:rsidP="000C35EA">
            <w:pPr>
              <w:spacing w:line="259" w:lineRule="auto"/>
            </w:pPr>
            <w:r>
              <w:rPr>
                <w:b/>
                <w:sz w:val="4"/>
              </w:rPr>
              <w:t xml:space="preserve"> </w:t>
            </w:r>
            <w:r>
              <w:rPr>
                <w:b/>
                <w:sz w:val="16"/>
              </w:rPr>
              <w:t xml:space="preserve">Seconded:   </w:t>
            </w:r>
          </w:p>
          <w:p w14:paraId="2EB28D85" w14:textId="15E1E826" w:rsidR="007846A3" w:rsidRDefault="007846A3" w:rsidP="007846A3">
            <w:pPr>
              <w:spacing w:line="259" w:lineRule="auto"/>
            </w:pPr>
            <w:r>
              <w:rPr>
                <w:b/>
                <w:sz w:val="16"/>
              </w:rPr>
              <w:t>Cllr. Hill</w:t>
            </w:r>
          </w:p>
          <w:p w14:paraId="12EBF64B" w14:textId="1693AF75" w:rsidR="007846A3" w:rsidRPr="00864D90" w:rsidRDefault="007846A3" w:rsidP="007846A3">
            <w:pPr>
              <w:spacing w:line="259" w:lineRule="auto"/>
              <w:rPr>
                <w:b/>
                <w:sz w:val="16"/>
              </w:rPr>
            </w:pPr>
            <w:r>
              <w:rPr>
                <w:b/>
                <w:sz w:val="16"/>
              </w:rPr>
              <w:t>Unanimous</w:t>
            </w:r>
          </w:p>
          <w:p w14:paraId="1AA9C38D" w14:textId="77777777" w:rsidR="007846A3" w:rsidRDefault="007846A3" w:rsidP="007846A3">
            <w:pPr>
              <w:spacing w:line="259" w:lineRule="auto"/>
            </w:pPr>
          </w:p>
          <w:p w14:paraId="2EDF1667" w14:textId="77777777" w:rsidR="00651A2E" w:rsidRDefault="00651A2E" w:rsidP="00651A2E">
            <w:pPr>
              <w:spacing w:line="238" w:lineRule="auto"/>
            </w:pPr>
            <w:r>
              <w:rPr>
                <w:b/>
                <w:sz w:val="16"/>
              </w:rPr>
              <w:t xml:space="preserve">Proposed: Cllr. Scott- </w:t>
            </w:r>
            <w:proofErr w:type="spellStart"/>
            <w:r>
              <w:rPr>
                <w:b/>
                <w:sz w:val="16"/>
              </w:rPr>
              <w:t>Greenard</w:t>
            </w:r>
            <w:proofErr w:type="spellEnd"/>
            <w:r>
              <w:rPr>
                <w:b/>
                <w:sz w:val="16"/>
              </w:rPr>
              <w:t xml:space="preserve"> </w:t>
            </w:r>
          </w:p>
          <w:p w14:paraId="3F6B35CD" w14:textId="77777777" w:rsidR="00651A2E" w:rsidRDefault="00651A2E" w:rsidP="00651A2E">
            <w:pPr>
              <w:spacing w:line="259" w:lineRule="auto"/>
            </w:pPr>
            <w:r>
              <w:rPr>
                <w:b/>
                <w:sz w:val="4"/>
              </w:rPr>
              <w:t xml:space="preserve"> </w:t>
            </w:r>
            <w:r>
              <w:rPr>
                <w:b/>
                <w:sz w:val="16"/>
              </w:rPr>
              <w:t xml:space="preserve">Seconded:   </w:t>
            </w:r>
          </w:p>
          <w:p w14:paraId="0EFBBEC9" w14:textId="6CCC1A39" w:rsidR="00651A2E" w:rsidRDefault="00651A2E" w:rsidP="00651A2E">
            <w:pPr>
              <w:spacing w:line="259" w:lineRule="auto"/>
            </w:pPr>
            <w:r>
              <w:rPr>
                <w:b/>
                <w:sz w:val="16"/>
              </w:rPr>
              <w:t xml:space="preserve">Cllr. </w:t>
            </w:r>
            <w:r w:rsidR="009B0C97">
              <w:rPr>
                <w:b/>
                <w:sz w:val="16"/>
              </w:rPr>
              <w:t>R Wendt</w:t>
            </w:r>
          </w:p>
          <w:p w14:paraId="6AD2D92B" w14:textId="77777777" w:rsidR="00651A2E" w:rsidRPr="00864D90" w:rsidRDefault="00651A2E" w:rsidP="00651A2E">
            <w:pPr>
              <w:spacing w:line="259" w:lineRule="auto"/>
              <w:rPr>
                <w:b/>
                <w:sz w:val="16"/>
              </w:rPr>
            </w:pPr>
            <w:r>
              <w:rPr>
                <w:b/>
                <w:sz w:val="16"/>
              </w:rPr>
              <w:t>Unanimous</w:t>
            </w:r>
          </w:p>
          <w:p w14:paraId="5B9D5055" w14:textId="57DB7F26" w:rsidR="007846A3" w:rsidRDefault="007846A3" w:rsidP="007846A3">
            <w:pPr>
              <w:spacing w:line="259" w:lineRule="auto"/>
            </w:pPr>
          </w:p>
        </w:tc>
      </w:tr>
      <w:tr w:rsidR="007846A3" w14:paraId="549B3B1A" w14:textId="77777777" w:rsidTr="000E0B40">
        <w:trPr>
          <w:trHeight w:val="534"/>
        </w:trPr>
        <w:tc>
          <w:tcPr>
            <w:tcW w:w="8909" w:type="dxa"/>
            <w:tcBorders>
              <w:top w:val="nil"/>
              <w:left w:val="nil"/>
              <w:bottom w:val="nil"/>
              <w:right w:val="nil"/>
            </w:tcBorders>
          </w:tcPr>
          <w:p w14:paraId="023D532B" w14:textId="69E82455" w:rsidR="007846A3" w:rsidRPr="0085756E" w:rsidRDefault="007846A3" w:rsidP="0085756E">
            <w:pPr>
              <w:pStyle w:val="Heading1"/>
              <w:ind w:left="686" w:right="424" w:hanging="567"/>
              <w:outlineLvl w:val="0"/>
              <w:rPr>
                <w:szCs w:val="20"/>
              </w:rPr>
            </w:pPr>
            <w:r w:rsidRPr="0085756E">
              <w:rPr>
                <w:szCs w:val="20"/>
              </w:rPr>
              <w:t>F</w:t>
            </w:r>
            <w:r w:rsidR="0007597F" w:rsidRPr="0085756E">
              <w:rPr>
                <w:szCs w:val="20"/>
              </w:rPr>
              <w:t>inance and General Purposes Committee Minutes</w:t>
            </w:r>
            <w:r w:rsidRPr="0085756E">
              <w:rPr>
                <w:szCs w:val="20"/>
              </w:rPr>
              <w:t>.</w:t>
            </w:r>
            <w:r w:rsidR="00D740F1" w:rsidRPr="0085756E">
              <w:rPr>
                <w:szCs w:val="20"/>
              </w:rPr>
              <w:t xml:space="preserve"> (617.01.13)</w:t>
            </w:r>
          </w:p>
          <w:p w14:paraId="05AC39E5" w14:textId="711C2EFD" w:rsidR="007846A3" w:rsidRPr="0085756E" w:rsidRDefault="007846A3" w:rsidP="00E37319">
            <w:pPr>
              <w:spacing w:after="120" w:line="259" w:lineRule="auto"/>
              <w:ind w:left="686" w:right="424" w:firstLine="1"/>
              <w:rPr>
                <w:sz w:val="20"/>
                <w:szCs w:val="20"/>
              </w:rPr>
            </w:pPr>
            <w:r w:rsidRPr="0085756E">
              <w:rPr>
                <w:sz w:val="20"/>
                <w:szCs w:val="20"/>
              </w:rPr>
              <w:t>The</w:t>
            </w:r>
            <w:r w:rsidR="00520674" w:rsidRPr="0085756E">
              <w:rPr>
                <w:sz w:val="20"/>
                <w:szCs w:val="20"/>
              </w:rPr>
              <w:t xml:space="preserve"> draft minutes </w:t>
            </w:r>
            <w:r w:rsidRPr="0085756E">
              <w:rPr>
                <w:sz w:val="20"/>
                <w:szCs w:val="20"/>
              </w:rPr>
              <w:t>of the F &amp; GP held on 16</w:t>
            </w:r>
            <w:r w:rsidRPr="0085756E">
              <w:rPr>
                <w:sz w:val="20"/>
                <w:szCs w:val="20"/>
                <w:vertAlign w:val="superscript"/>
              </w:rPr>
              <w:t>th</w:t>
            </w:r>
            <w:r w:rsidRPr="0085756E">
              <w:rPr>
                <w:sz w:val="20"/>
                <w:szCs w:val="20"/>
              </w:rPr>
              <w:t xml:space="preserve"> December 2019</w:t>
            </w:r>
            <w:r w:rsidR="00D74B9A" w:rsidRPr="0085756E">
              <w:rPr>
                <w:sz w:val="20"/>
                <w:szCs w:val="20"/>
              </w:rPr>
              <w:t>,</w:t>
            </w:r>
            <w:r w:rsidRPr="0085756E">
              <w:rPr>
                <w:sz w:val="20"/>
                <w:szCs w:val="20"/>
              </w:rPr>
              <w:t xml:space="preserve"> circulated prior to the meeting were adopted by the council</w:t>
            </w:r>
            <w:r w:rsidR="00D740F1" w:rsidRPr="0085756E">
              <w:rPr>
                <w:sz w:val="20"/>
                <w:szCs w:val="20"/>
              </w:rPr>
              <w:t xml:space="preserve"> </w:t>
            </w:r>
            <w:r w:rsidR="00B41513" w:rsidRPr="0085756E">
              <w:rPr>
                <w:sz w:val="20"/>
                <w:szCs w:val="20"/>
              </w:rPr>
              <w:t>i</w:t>
            </w:r>
            <w:r w:rsidR="00D740F1" w:rsidRPr="0085756E">
              <w:rPr>
                <w:sz w:val="20"/>
                <w:szCs w:val="20"/>
              </w:rPr>
              <w:t>n full.</w:t>
            </w:r>
          </w:p>
        </w:tc>
        <w:tc>
          <w:tcPr>
            <w:tcW w:w="993" w:type="dxa"/>
            <w:tcBorders>
              <w:top w:val="nil"/>
              <w:left w:val="nil"/>
              <w:bottom w:val="nil"/>
              <w:right w:val="nil"/>
            </w:tcBorders>
          </w:tcPr>
          <w:p w14:paraId="2C510F1B" w14:textId="77777777" w:rsidR="0095392C" w:rsidRDefault="007846A3" w:rsidP="007846A3">
            <w:pPr>
              <w:spacing w:line="238" w:lineRule="auto"/>
              <w:rPr>
                <w:b/>
                <w:sz w:val="16"/>
              </w:rPr>
            </w:pPr>
            <w:r>
              <w:rPr>
                <w:b/>
                <w:sz w:val="16"/>
              </w:rPr>
              <w:t xml:space="preserve">Proposed: </w:t>
            </w:r>
          </w:p>
          <w:p w14:paraId="7A2AA091" w14:textId="198C0964" w:rsidR="007846A3" w:rsidRDefault="007846A3" w:rsidP="007846A3">
            <w:pPr>
              <w:spacing w:line="238" w:lineRule="auto"/>
            </w:pPr>
            <w:r>
              <w:rPr>
                <w:b/>
                <w:sz w:val="16"/>
              </w:rPr>
              <w:t xml:space="preserve">Cllr. </w:t>
            </w:r>
            <w:proofErr w:type="spellStart"/>
            <w:r>
              <w:rPr>
                <w:b/>
                <w:sz w:val="16"/>
              </w:rPr>
              <w:t>Gingell</w:t>
            </w:r>
            <w:proofErr w:type="spellEnd"/>
            <w:r>
              <w:rPr>
                <w:b/>
                <w:sz w:val="16"/>
              </w:rPr>
              <w:t xml:space="preserve"> </w:t>
            </w:r>
          </w:p>
          <w:p w14:paraId="625E9724" w14:textId="3CFE24C5" w:rsidR="007846A3" w:rsidRDefault="007846A3" w:rsidP="00DE32B7">
            <w:pPr>
              <w:spacing w:line="259" w:lineRule="auto"/>
            </w:pPr>
            <w:r>
              <w:rPr>
                <w:b/>
                <w:sz w:val="4"/>
              </w:rPr>
              <w:t xml:space="preserve"> </w:t>
            </w:r>
            <w:r>
              <w:rPr>
                <w:b/>
                <w:sz w:val="16"/>
              </w:rPr>
              <w:t xml:space="preserve">Seconded:   </w:t>
            </w:r>
          </w:p>
          <w:p w14:paraId="61D92AED" w14:textId="77777777" w:rsidR="007846A3" w:rsidRDefault="007846A3" w:rsidP="007846A3">
            <w:pPr>
              <w:spacing w:line="259" w:lineRule="auto"/>
            </w:pPr>
            <w:r>
              <w:rPr>
                <w:b/>
                <w:sz w:val="16"/>
              </w:rPr>
              <w:t>Cllr. Jones</w:t>
            </w:r>
          </w:p>
          <w:p w14:paraId="151B5511" w14:textId="29067338" w:rsidR="007846A3" w:rsidRDefault="007846A3" w:rsidP="007846A3">
            <w:pPr>
              <w:spacing w:line="259" w:lineRule="auto"/>
            </w:pPr>
            <w:r>
              <w:rPr>
                <w:b/>
                <w:sz w:val="16"/>
              </w:rPr>
              <w:t xml:space="preserve">Unanimous </w:t>
            </w:r>
          </w:p>
        </w:tc>
      </w:tr>
      <w:tr w:rsidR="00DE40DD" w14:paraId="3293D48D" w14:textId="77777777" w:rsidTr="000E0B40">
        <w:trPr>
          <w:trHeight w:val="534"/>
        </w:trPr>
        <w:tc>
          <w:tcPr>
            <w:tcW w:w="8909" w:type="dxa"/>
            <w:tcBorders>
              <w:top w:val="nil"/>
              <w:left w:val="nil"/>
              <w:bottom w:val="nil"/>
              <w:right w:val="nil"/>
            </w:tcBorders>
          </w:tcPr>
          <w:p w14:paraId="31A6128F" w14:textId="0FA8BCB1" w:rsidR="00700789" w:rsidRPr="0085756E" w:rsidRDefault="00700789" w:rsidP="005D5665">
            <w:pPr>
              <w:numPr>
                <w:ilvl w:val="0"/>
                <w:numId w:val="3"/>
              </w:numPr>
              <w:spacing w:line="249" w:lineRule="auto"/>
              <w:ind w:left="686" w:hanging="566"/>
              <w:rPr>
                <w:sz w:val="20"/>
                <w:szCs w:val="20"/>
              </w:rPr>
            </w:pPr>
            <w:r w:rsidRPr="0085756E">
              <w:rPr>
                <w:b/>
                <w:sz w:val="20"/>
                <w:szCs w:val="20"/>
              </w:rPr>
              <w:t>Personnel Committee (618.01.13)</w:t>
            </w:r>
          </w:p>
          <w:p w14:paraId="0846EFBB" w14:textId="51C471DD" w:rsidR="00DE40DD" w:rsidRPr="00E37319" w:rsidRDefault="00FB33D9" w:rsidP="00E37319">
            <w:pPr>
              <w:spacing w:after="120" w:line="259" w:lineRule="auto"/>
              <w:ind w:left="686" w:hanging="566"/>
              <w:rPr>
                <w:bCs/>
                <w:sz w:val="20"/>
                <w:szCs w:val="20"/>
              </w:rPr>
            </w:pPr>
            <w:r>
              <w:rPr>
                <w:bCs/>
                <w:sz w:val="20"/>
                <w:szCs w:val="20"/>
              </w:rPr>
              <w:tab/>
            </w:r>
            <w:r w:rsidR="00700789" w:rsidRPr="0085756E">
              <w:rPr>
                <w:bCs/>
                <w:sz w:val="20"/>
                <w:szCs w:val="20"/>
              </w:rPr>
              <w:t>It was agreed that this item be discussed “</w:t>
            </w:r>
            <w:r w:rsidR="00700789" w:rsidRPr="0085756E">
              <w:rPr>
                <w:b/>
                <w:sz w:val="20"/>
                <w:szCs w:val="20"/>
              </w:rPr>
              <w:t>In Camera</w:t>
            </w:r>
            <w:r w:rsidR="00700789" w:rsidRPr="0085756E">
              <w:rPr>
                <w:bCs/>
                <w:sz w:val="20"/>
                <w:szCs w:val="20"/>
              </w:rPr>
              <w:t>” at the end of the meeting.</w:t>
            </w:r>
          </w:p>
        </w:tc>
        <w:tc>
          <w:tcPr>
            <w:tcW w:w="993" w:type="dxa"/>
            <w:tcBorders>
              <w:top w:val="nil"/>
              <w:left w:val="nil"/>
              <w:bottom w:val="nil"/>
              <w:right w:val="nil"/>
            </w:tcBorders>
          </w:tcPr>
          <w:p w14:paraId="24678631" w14:textId="77777777" w:rsidR="00DE40DD" w:rsidRDefault="00DE40DD" w:rsidP="007846A3">
            <w:pPr>
              <w:spacing w:line="238" w:lineRule="auto"/>
              <w:rPr>
                <w:b/>
                <w:sz w:val="16"/>
              </w:rPr>
            </w:pPr>
          </w:p>
        </w:tc>
      </w:tr>
      <w:tr w:rsidR="00700789" w14:paraId="36F0E01C" w14:textId="77777777" w:rsidTr="000E0B40">
        <w:trPr>
          <w:trHeight w:val="534"/>
        </w:trPr>
        <w:tc>
          <w:tcPr>
            <w:tcW w:w="8909" w:type="dxa"/>
            <w:tcBorders>
              <w:top w:val="nil"/>
              <w:left w:val="nil"/>
              <w:bottom w:val="nil"/>
              <w:right w:val="nil"/>
            </w:tcBorders>
          </w:tcPr>
          <w:p w14:paraId="77235C36" w14:textId="378E1238" w:rsidR="00700789" w:rsidRPr="0085756E" w:rsidRDefault="00700789" w:rsidP="005D5665">
            <w:pPr>
              <w:numPr>
                <w:ilvl w:val="0"/>
                <w:numId w:val="3"/>
              </w:numPr>
              <w:spacing w:line="249" w:lineRule="auto"/>
              <w:ind w:left="686" w:hanging="566"/>
              <w:rPr>
                <w:sz w:val="20"/>
                <w:szCs w:val="20"/>
              </w:rPr>
            </w:pPr>
            <w:r w:rsidRPr="0085756E">
              <w:rPr>
                <w:b/>
                <w:bCs/>
                <w:sz w:val="20"/>
                <w:szCs w:val="20"/>
              </w:rPr>
              <w:t>Minutes- Format and Presentation (619.01.13)</w:t>
            </w:r>
          </w:p>
          <w:p w14:paraId="6560EFF0" w14:textId="7C90B11E" w:rsidR="00700789" w:rsidRPr="0085756E" w:rsidRDefault="00FB33D9" w:rsidP="00E37319">
            <w:pPr>
              <w:spacing w:after="120" w:line="249" w:lineRule="auto"/>
              <w:ind w:left="686" w:hanging="566"/>
              <w:rPr>
                <w:b/>
                <w:sz w:val="20"/>
                <w:szCs w:val="20"/>
              </w:rPr>
            </w:pPr>
            <w:r>
              <w:rPr>
                <w:sz w:val="20"/>
                <w:szCs w:val="20"/>
              </w:rPr>
              <w:tab/>
            </w:r>
            <w:r w:rsidR="00700789" w:rsidRPr="0085756E">
              <w:rPr>
                <w:sz w:val="20"/>
                <w:szCs w:val="20"/>
              </w:rPr>
              <w:t>This was not discussed as the Clerk was not in attendance.</w:t>
            </w:r>
          </w:p>
        </w:tc>
        <w:tc>
          <w:tcPr>
            <w:tcW w:w="993" w:type="dxa"/>
            <w:tcBorders>
              <w:top w:val="nil"/>
              <w:left w:val="nil"/>
              <w:bottom w:val="nil"/>
              <w:right w:val="nil"/>
            </w:tcBorders>
          </w:tcPr>
          <w:p w14:paraId="52E1AE84" w14:textId="77777777" w:rsidR="00700789" w:rsidRDefault="00700789" w:rsidP="007846A3">
            <w:pPr>
              <w:spacing w:line="238" w:lineRule="auto"/>
              <w:rPr>
                <w:b/>
                <w:sz w:val="16"/>
              </w:rPr>
            </w:pPr>
          </w:p>
        </w:tc>
      </w:tr>
      <w:tr w:rsidR="00BA394E" w14:paraId="60999DF1" w14:textId="77777777" w:rsidTr="000E0B40">
        <w:trPr>
          <w:trHeight w:val="534"/>
        </w:trPr>
        <w:tc>
          <w:tcPr>
            <w:tcW w:w="8909" w:type="dxa"/>
            <w:tcBorders>
              <w:top w:val="nil"/>
              <w:left w:val="nil"/>
              <w:bottom w:val="nil"/>
              <w:right w:val="nil"/>
            </w:tcBorders>
          </w:tcPr>
          <w:p w14:paraId="503A37B5" w14:textId="77777777" w:rsidR="00AE396E" w:rsidRPr="0085756E" w:rsidRDefault="00AE396E" w:rsidP="005D5665">
            <w:pPr>
              <w:numPr>
                <w:ilvl w:val="0"/>
                <w:numId w:val="3"/>
              </w:numPr>
              <w:spacing w:line="249" w:lineRule="auto"/>
              <w:ind w:left="686" w:hanging="566"/>
              <w:rPr>
                <w:sz w:val="20"/>
                <w:szCs w:val="20"/>
              </w:rPr>
            </w:pPr>
            <w:r w:rsidRPr="0085756E">
              <w:rPr>
                <w:b/>
                <w:bCs/>
                <w:sz w:val="20"/>
                <w:szCs w:val="20"/>
              </w:rPr>
              <w:t>Speeding (620.01.13)</w:t>
            </w:r>
          </w:p>
          <w:p w14:paraId="570B67C5" w14:textId="660B7686" w:rsidR="00BA394E" w:rsidRPr="00E37319" w:rsidRDefault="00FB33D9" w:rsidP="00E37319">
            <w:pPr>
              <w:spacing w:after="120" w:line="249" w:lineRule="auto"/>
              <w:ind w:left="686" w:hanging="566"/>
              <w:rPr>
                <w:sz w:val="20"/>
                <w:szCs w:val="20"/>
              </w:rPr>
            </w:pPr>
            <w:r>
              <w:rPr>
                <w:sz w:val="20"/>
                <w:szCs w:val="20"/>
              </w:rPr>
              <w:tab/>
            </w:r>
            <w:r w:rsidR="00AE396E" w:rsidRPr="0085756E">
              <w:rPr>
                <w:sz w:val="20"/>
                <w:szCs w:val="20"/>
              </w:rPr>
              <w:t>Cllr Freeman suggested that a speed management strategy for the parish should be implemented</w:t>
            </w:r>
          </w:p>
        </w:tc>
        <w:tc>
          <w:tcPr>
            <w:tcW w:w="993" w:type="dxa"/>
            <w:tcBorders>
              <w:top w:val="nil"/>
              <w:left w:val="nil"/>
              <w:bottom w:val="nil"/>
              <w:right w:val="nil"/>
            </w:tcBorders>
          </w:tcPr>
          <w:p w14:paraId="5BD8717F" w14:textId="77777777" w:rsidR="00714E07" w:rsidRDefault="00714E07" w:rsidP="007846A3">
            <w:pPr>
              <w:spacing w:line="238" w:lineRule="auto"/>
              <w:rPr>
                <w:b/>
                <w:bCs/>
                <w:sz w:val="16"/>
                <w:szCs w:val="16"/>
              </w:rPr>
            </w:pPr>
          </w:p>
          <w:p w14:paraId="518164AA" w14:textId="77777777" w:rsidR="00714E07" w:rsidRDefault="00714E07" w:rsidP="007846A3">
            <w:pPr>
              <w:spacing w:line="238" w:lineRule="auto"/>
              <w:rPr>
                <w:b/>
                <w:bCs/>
                <w:sz w:val="16"/>
                <w:szCs w:val="16"/>
              </w:rPr>
            </w:pPr>
          </w:p>
          <w:p w14:paraId="6B98D112" w14:textId="37B90F01" w:rsidR="00BA394E" w:rsidRPr="00714E07" w:rsidRDefault="00AE396E" w:rsidP="007846A3">
            <w:pPr>
              <w:spacing w:line="238" w:lineRule="auto"/>
              <w:rPr>
                <w:b/>
                <w:sz w:val="16"/>
                <w:szCs w:val="16"/>
              </w:rPr>
            </w:pPr>
            <w:r w:rsidRPr="00714E07">
              <w:rPr>
                <w:b/>
                <w:bCs/>
                <w:sz w:val="16"/>
                <w:szCs w:val="16"/>
              </w:rPr>
              <w:t>Agreed</w:t>
            </w:r>
          </w:p>
        </w:tc>
      </w:tr>
      <w:tr w:rsidR="00AE396E" w14:paraId="24DDF7ED" w14:textId="77777777" w:rsidTr="00CD7706">
        <w:trPr>
          <w:trHeight w:val="2594"/>
        </w:trPr>
        <w:tc>
          <w:tcPr>
            <w:tcW w:w="8909" w:type="dxa"/>
            <w:tcBorders>
              <w:top w:val="nil"/>
              <w:left w:val="nil"/>
              <w:bottom w:val="nil"/>
              <w:right w:val="nil"/>
            </w:tcBorders>
          </w:tcPr>
          <w:p w14:paraId="075D1512" w14:textId="0A97A54B" w:rsidR="00331F02" w:rsidRPr="0085756E" w:rsidRDefault="005D5665" w:rsidP="005D5665">
            <w:pPr>
              <w:spacing w:line="249" w:lineRule="auto"/>
              <w:ind w:left="686" w:hanging="566"/>
              <w:rPr>
                <w:sz w:val="20"/>
                <w:szCs w:val="20"/>
              </w:rPr>
            </w:pPr>
            <w:r>
              <w:rPr>
                <w:b/>
                <w:sz w:val="20"/>
                <w:szCs w:val="20"/>
              </w:rPr>
              <w:t>15</w:t>
            </w:r>
            <w:r>
              <w:rPr>
                <w:b/>
                <w:sz w:val="20"/>
                <w:szCs w:val="20"/>
              </w:rPr>
              <w:tab/>
            </w:r>
            <w:r w:rsidR="00331F02" w:rsidRPr="0085756E">
              <w:rPr>
                <w:b/>
                <w:sz w:val="20"/>
                <w:szCs w:val="20"/>
              </w:rPr>
              <w:t xml:space="preserve">Ongoing open agenda </w:t>
            </w:r>
            <w:proofErr w:type="gramStart"/>
            <w:r w:rsidR="00331F02" w:rsidRPr="0085756E">
              <w:rPr>
                <w:b/>
                <w:sz w:val="20"/>
                <w:szCs w:val="20"/>
              </w:rPr>
              <w:t>item</w:t>
            </w:r>
            <w:proofErr w:type="gramEnd"/>
            <w:r w:rsidR="00331F02" w:rsidRPr="0085756E">
              <w:rPr>
                <w:b/>
                <w:sz w:val="20"/>
                <w:szCs w:val="20"/>
              </w:rPr>
              <w:t xml:space="preserve"> for discussion and update regarding the need to replace Scratby Steps (621.01.20) </w:t>
            </w:r>
          </w:p>
          <w:p w14:paraId="18FE15A1" w14:textId="37855F17" w:rsidR="00331F02" w:rsidRPr="0085756E" w:rsidRDefault="00FB33D9" w:rsidP="005D5665">
            <w:pPr>
              <w:spacing w:after="188"/>
              <w:ind w:left="686" w:right="307" w:hanging="566"/>
              <w:rPr>
                <w:sz w:val="20"/>
                <w:szCs w:val="20"/>
              </w:rPr>
            </w:pPr>
            <w:r>
              <w:rPr>
                <w:sz w:val="20"/>
                <w:szCs w:val="20"/>
              </w:rPr>
              <w:tab/>
            </w:r>
            <w:r w:rsidR="00331F02" w:rsidRPr="0085756E">
              <w:rPr>
                <w:sz w:val="20"/>
                <w:szCs w:val="20"/>
              </w:rPr>
              <w:t>Cllr Peck reported that works were due to start on Monday 20</w:t>
            </w:r>
            <w:r w:rsidR="00331F02" w:rsidRPr="0085756E">
              <w:rPr>
                <w:sz w:val="20"/>
                <w:szCs w:val="20"/>
                <w:vertAlign w:val="superscript"/>
              </w:rPr>
              <w:t>th</w:t>
            </w:r>
            <w:r w:rsidR="00331F02" w:rsidRPr="0085756E">
              <w:rPr>
                <w:sz w:val="20"/>
                <w:szCs w:val="20"/>
              </w:rPr>
              <w:t xml:space="preserve"> January to replace the steps with a ramp. The total cost of replacement from Munnings Construction was £34,707.86 plus VAT. Pledged money from Park Dean Resorts was still awaited but an email had been sent by the Chairman to the General Manager requesting payment. Confirmation that GYBC had agreed to grant £15,000.00 had been forwarded by Cllr Freeman to the Chairman.</w:t>
            </w:r>
          </w:p>
          <w:p w14:paraId="2C84C831" w14:textId="6A543A3D" w:rsidR="00AE396E" w:rsidRPr="00D84366" w:rsidRDefault="005D5665" w:rsidP="00D84366">
            <w:pPr>
              <w:spacing w:after="188"/>
              <w:ind w:left="686" w:right="307" w:hanging="566"/>
              <w:rPr>
                <w:b/>
                <w:sz w:val="20"/>
                <w:szCs w:val="20"/>
              </w:rPr>
            </w:pPr>
            <w:r>
              <w:rPr>
                <w:sz w:val="20"/>
                <w:szCs w:val="20"/>
              </w:rPr>
              <w:tab/>
            </w:r>
            <w:r w:rsidR="00331F02" w:rsidRPr="0085756E">
              <w:rPr>
                <w:sz w:val="20"/>
                <w:szCs w:val="20"/>
              </w:rPr>
              <w:t xml:space="preserve">It was agreed to use the funds from the reserve account to pay for the steps </w:t>
            </w:r>
            <w:r w:rsidR="00DC0354">
              <w:rPr>
                <w:sz w:val="20"/>
                <w:szCs w:val="20"/>
              </w:rPr>
              <w:t>whilst a</w:t>
            </w:r>
            <w:r w:rsidR="00331F02" w:rsidRPr="0085756E">
              <w:rPr>
                <w:sz w:val="20"/>
                <w:szCs w:val="20"/>
              </w:rPr>
              <w:t xml:space="preserve"> decision from the GYBC Bid was awaited.</w:t>
            </w:r>
          </w:p>
        </w:tc>
        <w:tc>
          <w:tcPr>
            <w:tcW w:w="993" w:type="dxa"/>
            <w:tcBorders>
              <w:top w:val="nil"/>
              <w:left w:val="nil"/>
              <w:bottom w:val="nil"/>
              <w:right w:val="nil"/>
            </w:tcBorders>
          </w:tcPr>
          <w:p w14:paraId="70FD6C82" w14:textId="77777777" w:rsidR="00AE396E" w:rsidRDefault="00AE396E" w:rsidP="007846A3">
            <w:pPr>
              <w:spacing w:line="238" w:lineRule="auto"/>
              <w:rPr>
                <w:b/>
                <w:bCs/>
                <w:sz w:val="20"/>
                <w:szCs w:val="20"/>
              </w:rPr>
            </w:pPr>
          </w:p>
          <w:p w14:paraId="284CD1E4" w14:textId="77777777" w:rsidR="005D5665" w:rsidRDefault="005D5665" w:rsidP="007846A3">
            <w:pPr>
              <w:spacing w:line="238" w:lineRule="auto"/>
              <w:rPr>
                <w:b/>
                <w:bCs/>
                <w:sz w:val="20"/>
                <w:szCs w:val="20"/>
              </w:rPr>
            </w:pPr>
          </w:p>
          <w:p w14:paraId="565E7D77" w14:textId="77777777" w:rsidR="004E4535" w:rsidRDefault="004E4535" w:rsidP="007846A3">
            <w:pPr>
              <w:spacing w:line="238" w:lineRule="auto"/>
              <w:rPr>
                <w:b/>
                <w:bCs/>
                <w:sz w:val="20"/>
                <w:szCs w:val="20"/>
              </w:rPr>
            </w:pPr>
          </w:p>
          <w:p w14:paraId="29FF6523" w14:textId="77777777" w:rsidR="005D5665" w:rsidRDefault="005D5665" w:rsidP="005D5665">
            <w:pPr>
              <w:spacing w:line="238" w:lineRule="auto"/>
              <w:rPr>
                <w:b/>
                <w:sz w:val="16"/>
              </w:rPr>
            </w:pPr>
            <w:r>
              <w:rPr>
                <w:b/>
                <w:sz w:val="16"/>
              </w:rPr>
              <w:t xml:space="preserve">Proposed: </w:t>
            </w:r>
          </w:p>
          <w:p w14:paraId="45D7B0C1" w14:textId="24A1C9BC" w:rsidR="005D5665" w:rsidRDefault="005D5665" w:rsidP="005D5665">
            <w:pPr>
              <w:spacing w:line="238" w:lineRule="auto"/>
            </w:pPr>
            <w:r>
              <w:rPr>
                <w:b/>
                <w:sz w:val="16"/>
              </w:rPr>
              <w:t xml:space="preserve">Cllr. </w:t>
            </w:r>
            <w:r w:rsidR="004E4535">
              <w:rPr>
                <w:b/>
                <w:sz w:val="16"/>
              </w:rPr>
              <w:t>Freeman</w:t>
            </w:r>
          </w:p>
          <w:p w14:paraId="7EA4A910" w14:textId="77777777" w:rsidR="005D5665" w:rsidRDefault="005D5665" w:rsidP="005D5665">
            <w:pPr>
              <w:spacing w:line="259" w:lineRule="auto"/>
            </w:pPr>
            <w:r>
              <w:rPr>
                <w:b/>
                <w:sz w:val="4"/>
              </w:rPr>
              <w:t xml:space="preserve"> </w:t>
            </w:r>
            <w:r>
              <w:rPr>
                <w:b/>
                <w:sz w:val="16"/>
              </w:rPr>
              <w:t xml:space="preserve">Seconded:   </w:t>
            </w:r>
          </w:p>
          <w:p w14:paraId="0DF6B98F" w14:textId="56911B6E" w:rsidR="005D5665" w:rsidRDefault="005D5665" w:rsidP="005D5665">
            <w:pPr>
              <w:spacing w:line="259" w:lineRule="auto"/>
            </w:pPr>
            <w:r>
              <w:rPr>
                <w:b/>
                <w:sz w:val="16"/>
              </w:rPr>
              <w:t xml:space="preserve">Cllr. </w:t>
            </w:r>
            <w:r w:rsidR="00542787">
              <w:rPr>
                <w:b/>
                <w:sz w:val="16"/>
              </w:rPr>
              <w:t>Jones</w:t>
            </w:r>
          </w:p>
          <w:p w14:paraId="2D5D80FB" w14:textId="77777777" w:rsidR="00C51F2C" w:rsidRDefault="00F218E2" w:rsidP="005D5665">
            <w:pPr>
              <w:spacing w:line="238" w:lineRule="auto"/>
              <w:rPr>
                <w:b/>
                <w:bCs/>
                <w:sz w:val="16"/>
                <w:szCs w:val="16"/>
              </w:rPr>
            </w:pPr>
            <w:r w:rsidRPr="00C51F2C">
              <w:rPr>
                <w:b/>
                <w:bCs/>
                <w:sz w:val="16"/>
                <w:szCs w:val="16"/>
              </w:rPr>
              <w:t xml:space="preserve">Passed 12 votes for, 1 </w:t>
            </w:r>
            <w:proofErr w:type="spellStart"/>
            <w:r w:rsidRPr="00C51F2C">
              <w:rPr>
                <w:b/>
                <w:bCs/>
                <w:sz w:val="16"/>
                <w:szCs w:val="16"/>
              </w:rPr>
              <w:t>absention</w:t>
            </w:r>
            <w:proofErr w:type="spellEnd"/>
            <w:r w:rsidRPr="00C51F2C">
              <w:rPr>
                <w:b/>
                <w:bCs/>
                <w:sz w:val="16"/>
                <w:szCs w:val="16"/>
              </w:rPr>
              <w:t xml:space="preserve"> </w:t>
            </w:r>
          </w:p>
          <w:p w14:paraId="7D00DAFC" w14:textId="1CA6281C" w:rsidR="005D5665" w:rsidRPr="00C51F2C" w:rsidRDefault="00F218E2" w:rsidP="005D5665">
            <w:pPr>
              <w:spacing w:line="238" w:lineRule="auto"/>
              <w:rPr>
                <w:b/>
                <w:bCs/>
                <w:sz w:val="16"/>
                <w:szCs w:val="16"/>
              </w:rPr>
            </w:pPr>
            <w:r w:rsidRPr="00C51F2C">
              <w:rPr>
                <w:b/>
                <w:bCs/>
                <w:sz w:val="16"/>
                <w:szCs w:val="16"/>
              </w:rPr>
              <w:t>Cllr Bigg</w:t>
            </w:r>
          </w:p>
        </w:tc>
      </w:tr>
    </w:tbl>
    <w:p w14:paraId="78AFD326" w14:textId="77777777" w:rsidR="00420E58" w:rsidRPr="005F6DAB" w:rsidRDefault="00420E58" w:rsidP="00331F02">
      <w:pPr>
        <w:spacing w:line="249" w:lineRule="auto"/>
        <w:rPr>
          <w:sz w:val="20"/>
          <w:szCs w:val="20"/>
        </w:rPr>
      </w:pPr>
    </w:p>
    <w:p w14:paraId="649AC116" w14:textId="1DA78078" w:rsidR="00A76A79" w:rsidRPr="000B3EF0" w:rsidRDefault="00894BE2" w:rsidP="00894BE2">
      <w:pPr>
        <w:pStyle w:val="ListParagraph"/>
        <w:tabs>
          <w:tab w:val="left" w:pos="9255"/>
          <w:tab w:val="left" w:pos="9345"/>
          <w:tab w:val="left" w:pos="9540"/>
        </w:tabs>
        <w:spacing w:after="12" w:line="259" w:lineRule="auto"/>
        <w:ind w:left="851" w:hanging="709"/>
        <w:rPr>
          <w:sz w:val="20"/>
          <w:szCs w:val="20"/>
        </w:rPr>
      </w:pPr>
      <w:r>
        <w:rPr>
          <w:b/>
          <w:sz w:val="20"/>
          <w:szCs w:val="20"/>
        </w:rPr>
        <w:t>16</w:t>
      </w:r>
      <w:r w:rsidR="00B259BE">
        <w:rPr>
          <w:b/>
          <w:sz w:val="20"/>
          <w:szCs w:val="20"/>
        </w:rPr>
        <w:t>.</w:t>
      </w:r>
      <w:r>
        <w:rPr>
          <w:b/>
          <w:sz w:val="20"/>
          <w:szCs w:val="20"/>
        </w:rPr>
        <w:tab/>
      </w:r>
      <w:r w:rsidR="00BD5B60" w:rsidRPr="00894BE2">
        <w:rPr>
          <w:b/>
          <w:sz w:val="20"/>
          <w:szCs w:val="20"/>
        </w:rPr>
        <w:t>Ongoing open age</w:t>
      </w:r>
      <w:r w:rsidR="00BD5B60" w:rsidRPr="000B3EF0">
        <w:rPr>
          <w:b/>
          <w:sz w:val="20"/>
          <w:szCs w:val="20"/>
        </w:rPr>
        <w:t>nda item for discussion regarding Coastal Erosion (6</w:t>
      </w:r>
      <w:r w:rsidR="00213CF6" w:rsidRPr="000B3EF0">
        <w:rPr>
          <w:b/>
          <w:sz w:val="20"/>
          <w:szCs w:val="20"/>
        </w:rPr>
        <w:t>22</w:t>
      </w:r>
      <w:r w:rsidR="00BD5B60" w:rsidRPr="000B3EF0">
        <w:rPr>
          <w:b/>
          <w:sz w:val="20"/>
          <w:szCs w:val="20"/>
        </w:rPr>
        <w:t>.</w:t>
      </w:r>
      <w:r w:rsidR="00213CF6" w:rsidRPr="000B3EF0">
        <w:rPr>
          <w:b/>
          <w:sz w:val="20"/>
          <w:szCs w:val="20"/>
        </w:rPr>
        <w:t>01</w:t>
      </w:r>
      <w:r w:rsidR="00BD5B60" w:rsidRPr="000B3EF0">
        <w:rPr>
          <w:b/>
          <w:sz w:val="20"/>
          <w:szCs w:val="20"/>
        </w:rPr>
        <w:t>.1</w:t>
      </w:r>
      <w:r w:rsidR="00213CF6" w:rsidRPr="000B3EF0">
        <w:rPr>
          <w:b/>
          <w:sz w:val="20"/>
          <w:szCs w:val="20"/>
        </w:rPr>
        <w:t>3</w:t>
      </w:r>
      <w:r w:rsidR="00BD5B60" w:rsidRPr="000B3EF0">
        <w:rPr>
          <w:b/>
          <w:sz w:val="20"/>
          <w:szCs w:val="20"/>
        </w:rPr>
        <w:t xml:space="preserve">) </w:t>
      </w:r>
    </w:p>
    <w:p w14:paraId="159773BF" w14:textId="77EF7C83" w:rsidR="00A76A79" w:rsidRPr="005F6DAB" w:rsidRDefault="00894BE2" w:rsidP="005410B0">
      <w:pPr>
        <w:ind w:left="851"/>
        <w:rPr>
          <w:sz w:val="20"/>
          <w:szCs w:val="20"/>
        </w:rPr>
      </w:pPr>
      <w:r>
        <w:rPr>
          <w:sz w:val="20"/>
          <w:szCs w:val="20"/>
        </w:rPr>
        <w:t>There was nothing to report on this occasion.</w:t>
      </w:r>
    </w:p>
    <w:p w14:paraId="6E403343" w14:textId="5169B830" w:rsidR="00A76A79" w:rsidRPr="005F6DAB" w:rsidRDefault="00A76A79" w:rsidP="00894BE2">
      <w:pPr>
        <w:spacing w:line="259" w:lineRule="auto"/>
        <w:ind w:left="869" w:hanging="709"/>
        <w:rPr>
          <w:sz w:val="20"/>
          <w:szCs w:val="20"/>
        </w:rPr>
      </w:pPr>
    </w:p>
    <w:p w14:paraId="2FFB791E" w14:textId="1578CFDA" w:rsidR="00A76A79" w:rsidRPr="00894BE2" w:rsidRDefault="00213CF6" w:rsidP="005410B0">
      <w:pPr>
        <w:pStyle w:val="Heading1"/>
        <w:numPr>
          <w:ilvl w:val="0"/>
          <w:numId w:val="8"/>
        </w:numPr>
        <w:spacing w:line="249" w:lineRule="auto"/>
        <w:ind w:left="851" w:hanging="709"/>
        <w:rPr>
          <w:szCs w:val="20"/>
        </w:rPr>
      </w:pPr>
      <w:r w:rsidRPr="00894BE2">
        <w:rPr>
          <w:szCs w:val="20"/>
        </w:rPr>
        <w:t>Training – Planning Process.</w:t>
      </w:r>
      <w:r w:rsidR="00BD5B60" w:rsidRPr="00894BE2">
        <w:rPr>
          <w:szCs w:val="20"/>
        </w:rPr>
        <w:t xml:space="preserve"> (6</w:t>
      </w:r>
      <w:r w:rsidRPr="00894BE2">
        <w:rPr>
          <w:szCs w:val="20"/>
        </w:rPr>
        <w:t>23</w:t>
      </w:r>
      <w:r w:rsidR="00BD5B60" w:rsidRPr="00894BE2">
        <w:rPr>
          <w:szCs w:val="20"/>
        </w:rPr>
        <w:t>.</w:t>
      </w:r>
      <w:r w:rsidRPr="00894BE2">
        <w:rPr>
          <w:szCs w:val="20"/>
        </w:rPr>
        <w:t>01</w:t>
      </w:r>
      <w:r w:rsidR="00BD5B60" w:rsidRPr="00894BE2">
        <w:rPr>
          <w:szCs w:val="20"/>
        </w:rPr>
        <w:t>.1</w:t>
      </w:r>
      <w:r w:rsidRPr="00894BE2">
        <w:rPr>
          <w:szCs w:val="20"/>
        </w:rPr>
        <w:t>3</w:t>
      </w:r>
      <w:r w:rsidR="00BD5B60" w:rsidRPr="00894BE2">
        <w:rPr>
          <w:szCs w:val="20"/>
        </w:rPr>
        <w:t xml:space="preserve">) </w:t>
      </w:r>
      <w:r w:rsidR="00BD5B60" w:rsidRPr="00894BE2">
        <w:rPr>
          <w:szCs w:val="20"/>
        </w:rPr>
        <w:tab/>
        <w:t xml:space="preserve"> </w:t>
      </w:r>
    </w:p>
    <w:p w14:paraId="5D623D67" w14:textId="027A040B" w:rsidR="00A76A79" w:rsidRDefault="00480F2B" w:rsidP="005410B0">
      <w:pPr>
        <w:spacing w:after="135" w:line="259" w:lineRule="auto"/>
        <w:ind w:left="851" w:hanging="709"/>
        <w:rPr>
          <w:bCs/>
          <w:sz w:val="20"/>
          <w:szCs w:val="20"/>
        </w:rPr>
      </w:pPr>
      <w:r>
        <w:rPr>
          <w:bCs/>
          <w:sz w:val="20"/>
          <w:szCs w:val="20"/>
        </w:rPr>
        <w:tab/>
      </w:r>
      <w:r w:rsidR="00213CF6" w:rsidRPr="005F6DAB">
        <w:rPr>
          <w:bCs/>
          <w:sz w:val="20"/>
          <w:szCs w:val="20"/>
        </w:rPr>
        <w:t>It was agreed to put this on February’s</w:t>
      </w:r>
      <w:r w:rsidR="00213CF6" w:rsidRPr="005F6DAB">
        <w:rPr>
          <w:b/>
          <w:sz w:val="20"/>
          <w:szCs w:val="20"/>
        </w:rPr>
        <w:t xml:space="preserve"> </w:t>
      </w:r>
      <w:r w:rsidR="00213CF6" w:rsidRPr="005F6DAB">
        <w:rPr>
          <w:bCs/>
          <w:sz w:val="20"/>
          <w:szCs w:val="20"/>
        </w:rPr>
        <w:t>agenda.</w:t>
      </w:r>
    </w:p>
    <w:p w14:paraId="1277B634" w14:textId="76C658FB" w:rsidR="00DA3763" w:rsidRPr="00894BE2" w:rsidRDefault="004222BD" w:rsidP="00DA3763">
      <w:pPr>
        <w:pStyle w:val="Heading1"/>
        <w:numPr>
          <w:ilvl w:val="0"/>
          <w:numId w:val="8"/>
        </w:numPr>
        <w:spacing w:line="249" w:lineRule="auto"/>
        <w:ind w:left="851" w:hanging="709"/>
        <w:rPr>
          <w:szCs w:val="20"/>
        </w:rPr>
      </w:pPr>
      <w:r>
        <w:rPr>
          <w:szCs w:val="20"/>
        </w:rPr>
        <w:t>“</w:t>
      </w:r>
      <w:r w:rsidR="0015242F">
        <w:rPr>
          <w:szCs w:val="20"/>
        </w:rPr>
        <w:t>S100 Legislation”</w:t>
      </w:r>
    </w:p>
    <w:p w14:paraId="1595B0F9" w14:textId="6321620D" w:rsidR="00DA3763" w:rsidRPr="005F6DAB" w:rsidRDefault="004222BD" w:rsidP="00223544">
      <w:pPr>
        <w:spacing w:after="135" w:line="259" w:lineRule="auto"/>
        <w:ind w:left="851"/>
        <w:rPr>
          <w:bCs/>
          <w:sz w:val="20"/>
          <w:szCs w:val="20"/>
        </w:rPr>
      </w:pPr>
      <w:r>
        <w:rPr>
          <w:bCs/>
          <w:sz w:val="20"/>
          <w:szCs w:val="20"/>
        </w:rPr>
        <w:t xml:space="preserve">Referring to the F&amp;GP minutes, Cllr Freeman confirmed that he had received from the monitoring officer the appropriate wording concerning the exclusion of the public from meetings under S1(2) of the Public Bodies </w:t>
      </w:r>
      <w:r>
        <w:rPr>
          <w:bCs/>
          <w:sz w:val="20"/>
          <w:szCs w:val="20"/>
        </w:rPr>
        <w:lastRenderedPageBreak/>
        <w:t>(Admissions to Meetings) Act 1960.  This had been forwarded to the clerk but would in her absence be sent to the Chair.</w:t>
      </w:r>
    </w:p>
    <w:p w14:paraId="14056A90" w14:textId="4D17F1EC" w:rsidR="00A76A79" w:rsidRPr="0005102D" w:rsidRDefault="00BD5B60" w:rsidP="008A62A4">
      <w:pPr>
        <w:pStyle w:val="Heading1"/>
        <w:numPr>
          <w:ilvl w:val="0"/>
          <w:numId w:val="8"/>
        </w:numPr>
        <w:spacing w:line="249" w:lineRule="auto"/>
        <w:ind w:left="851" w:hanging="567"/>
        <w:rPr>
          <w:szCs w:val="20"/>
        </w:rPr>
      </w:pPr>
      <w:r w:rsidRPr="0005102D">
        <w:rPr>
          <w:szCs w:val="20"/>
        </w:rPr>
        <w:t xml:space="preserve">Matters for reporting:   </w:t>
      </w:r>
    </w:p>
    <w:p w14:paraId="6D9850AF" w14:textId="18CB4A49" w:rsidR="00213CF6" w:rsidRPr="005F6DAB" w:rsidRDefault="00BD5B60" w:rsidP="008A62A4">
      <w:pPr>
        <w:spacing w:after="75" w:line="259" w:lineRule="auto"/>
        <w:ind w:left="851" w:hanging="567"/>
        <w:rPr>
          <w:sz w:val="20"/>
          <w:szCs w:val="20"/>
        </w:rPr>
      </w:pPr>
      <w:r w:rsidRPr="005F6DAB">
        <w:rPr>
          <w:sz w:val="20"/>
          <w:szCs w:val="20"/>
        </w:rPr>
        <w:tab/>
      </w:r>
      <w:r w:rsidR="00213CF6" w:rsidRPr="005F6DAB">
        <w:rPr>
          <w:sz w:val="20"/>
          <w:szCs w:val="20"/>
        </w:rPr>
        <w:t xml:space="preserve">Cllr Green reported that the roof of Dyble’s garage </w:t>
      </w:r>
      <w:r w:rsidR="005E232B" w:rsidRPr="005F6DAB">
        <w:rPr>
          <w:sz w:val="20"/>
          <w:szCs w:val="20"/>
        </w:rPr>
        <w:t xml:space="preserve">and the </w:t>
      </w:r>
      <w:r w:rsidR="00D917B6" w:rsidRPr="005F6DAB">
        <w:rPr>
          <w:sz w:val="20"/>
          <w:szCs w:val="20"/>
        </w:rPr>
        <w:t xml:space="preserve">radio </w:t>
      </w:r>
      <w:r w:rsidR="005E232B" w:rsidRPr="005F6DAB">
        <w:rPr>
          <w:sz w:val="20"/>
          <w:szCs w:val="20"/>
        </w:rPr>
        <w:t>mast were</w:t>
      </w:r>
      <w:r w:rsidR="00213CF6" w:rsidRPr="005F6DAB">
        <w:rPr>
          <w:sz w:val="20"/>
          <w:szCs w:val="20"/>
        </w:rPr>
        <w:t xml:space="preserve"> </w:t>
      </w:r>
      <w:r w:rsidR="00D917B6" w:rsidRPr="005F6DAB">
        <w:rPr>
          <w:sz w:val="20"/>
          <w:szCs w:val="20"/>
        </w:rPr>
        <w:t xml:space="preserve">both </w:t>
      </w:r>
      <w:r w:rsidR="00213CF6" w:rsidRPr="005F6DAB">
        <w:rPr>
          <w:sz w:val="20"/>
          <w:szCs w:val="20"/>
        </w:rPr>
        <w:t xml:space="preserve">in need of attention. Cllr Peck agreed to </w:t>
      </w:r>
      <w:r w:rsidR="009C3084" w:rsidRPr="005F6DAB">
        <w:rPr>
          <w:sz w:val="20"/>
          <w:szCs w:val="20"/>
        </w:rPr>
        <w:t>take the matter up with</w:t>
      </w:r>
      <w:r w:rsidR="00213CF6" w:rsidRPr="005F6DAB">
        <w:rPr>
          <w:sz w:val="20"/>
          <w:szCs w:val="20"/>
        </w:rPr>
        <w:t xml:space="preserve"> the </w:t>
      </w:r>
      <w:r w:rsidR="009C3084" w:rsidRPr="005F6DAB">
        <w:rPr>
          <w:sz w:val="20"/>
          <w:szCs w:val="20"/>
        </w:rPr>
        <w:t xml:space="preserve">landlord and the </w:t>
      </w:r>
      <w:r w:rsidR="00213CF6" w:rsidRPr="005F6DAB">
        <w:rPr>
          <w:sz w:val="20"/>
          <w:szCs w:val="20"/>
        </w:rPr>
        <w:t xml:space="preserve">Esso garage </w:t>
      </w:r>
      <w:r w:rsidR="005E232B" w:rsidRPr="005F6DAB">
        <w:rPr>
          <w:sz w:val="20"/>
          <w:szCs w:val="20"/>
        </w:rPr>
        <w:t>management.</w:t>
      </w:r>
    </w:p>
    <w:p w14:paraId="5B3DC904" w14:textId="747B0D08" w:rsidR="00A76A79" w:rsidRPr="005F6DAB" w:rsidRDefault="00BD5B60" w:rsidP="00B259BE">
      <w:pPr>
        <w:spacing w:line="249" w:lineRule="auto"/>
        <w:ind w:left="851"/>
        <w:rPr>
          <w:sz w:val="20"/>
          <w:szCs w:val="20"/>
        </w:rPr>
      </w:pPr>
      <w:r w:rsidRPr="005F6DAB">
        <w:rPr>
          <w:b/>
          <w:sz w:val="20"/>
          <w:szCs w:val="20"/>
        </w:rPr>
        <w:t xml:space="preserve">Matters for next Agenda: </w:t>
      </w:r>
    </w:p>
    <w:p w14:paraId="283C2CAB" w14:textId="61F1A1E2" w:rsidR="00A76A79" w:rsidRPr="005F6DAB" w:rsidRDefault="005B04AB" w:rsidP="00B259BE">
      <w:pPr>
        <w:ind w:left="851" w:right="128"/>
        <w:rPr>
          <w:sz w:val="20"/>
          <w:szCs w:val="20"/>
        </w:rPr>
      </w:pPr>
      <w:r w:rsidRPr="005F6DAB">
        <w:rPr>
          <w:sz w:val="20"/>
          <w:szCs w:val="20"/>
        </w:rPr>
        <w:t>Councillor training</w:t>
      </w:r>
      <w:r w:rsidR="009C3084" w:rsidRPr="005F6DAB">
        <w:rPr>
          <w:sz w:val="20"/>
          <w:szCs w:val="20"/>
        </w:rPr>
        <w:t>.</w:t>
      </w:r>
    </w:p>
    <w:p w14:paraId="0DDC58F7" w14:textId="77777777" w:rsidR="009C3084" w:rsidRPr="005F6DAB" w:rsidRDefault="009C3084" w:rsidP="003A599A">
      <w:pPr>
        <w:ind w:left="869" w:right="128" w:hanging="869"/>
        <w:rPr>
          <w:sz w:val="20"/>
          <w:szCs w:val="20"/>
        </w:rPr>
      </w:pPr>
    </w:p>
    <w:p w14:paraId="6BE20BD5" w14:textId="664AB447" w:rsidR="000F2325" w:rsidRDefault="0005102D" w:rsidP="003C4E69">
      <w:pPr>
        <w:spacing w:line="259" w:lineRule="auto"/>
        <w:ind w:left="869" w:hanging="585"/>
        <w:rPr>
          <w:b/>
          <w:bCs/>
          <w:sz w:val="20"/>
          <w:szCs w:val="20"/>
        </w:rPr>
      </w:pPr>
      <w:r>
        <w:rPr>
          <w:b/>
          <w:bCs/>
          <w:sz w:val="20"/>
          <w:szCs w:val="20"/>
        </w:rPr>
        <w:t>20</w:t>
      </w:r>
      <w:r w:rsidR="003C4E69">
        <w:rPr>
          <w:b/>
          <w:bCs/>
          <w:sz w:val="20"/>
          <w:szCs w:val="20"/>
        </w:rPr>
        <w:t>.</w:t>
      </w:r>
      <w:r w:rsidR="00193CD4" w:rsidRPr="005F6DAB">
        <w:rPr>
          <w:b/>
          <w:bCs/>
          <w:sz w:val="20"/>
          <w:szCs w:val="20"/>
        </w:rPr>
        <w:tab/>
      </w:r>
      <w:r w:rsidR="000F2325" w:rsidRPr="005F6DAB">
        <w:rPr>
          <w:b/>
          <w:bCs/>
          <w:sz w:val="20"/>
          <w:szCs w:val="20"/>
        </w:rPr>
        <w:t xml:space="preserve">Finance (614.01.13) </w:t>
      </w:r>
      <w:r w:rsidR="000F2325" w:rsidRPr="005F6DAB">
        <w:rPr>
          <w:b/>
          <w:bCs/>
          <w:sz w:val="20"/>
          <w:szCs w:val="20"/>
        </w:rPr>
        <w:tab/>
      </w:r>
    </w:p>
    <w:p w14:paraId="111BB60D" w14:textId="5A2DFF03" w:rsidR="000F2325" w:rsidRPr="005F6DAB" w:rsidRDefault="003712C3" w:rsidP="003C4E69">
      <w:pPr>
        <w:spacing w:line="259" w:lineRule="auto"/>
        <w:jc w:val="center"/>
        <w:rPr>
          <w:bCs/>
          <w:sz w:val="20"/>
          <w:szCs w:val="20"/>
        </w:rPr>
      </w:pPr>
      <w:r>
        <w:rPr>
          <w:b/>
          <w:noProof/>
        </w:rPr>
        <w:drawing>
          <wp:inline distT="0" distB="0" distL="0" distR="0" wp14:anchorId="319D0AE7" wp14:editId="4C15F1DF">
            <wp:extent cx="5565554" cy="7717031"/>
            <wp:effectExtent l="0" t="0" r="0"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e expenditure jan 20 mi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577" cy="7765592"/>
                    </a:xfrm>
                    <a:prstGeom prst="rect">
                      <a:avLst/>
                    </a:prstGeom>
                  </pic:spPr>
                </pic:pic>
              </a:graphicData>
            </a:graphic>
          </wp:inline>
        </w:drawing>
      </w:r>
    </w:p>
    <w:p w14:paraId="02EC58E6" w14:textId="7FC129BA" w:rsidR="003A599A" w:rsidRPr="005F6DAB" w:rsidRDefault="003A599A" w:rsidP="003A599A">
      <w:pPr>
        <w:tabs>
          <w:tab w:val="left" w:pos="1426"/>
        </w:tabs>
        <w:spacing w:after="120"/>
        <w:ind w:left="709"/>
        <w:rPr>
          <w:sz w:val="20"/>
          <w:szCs w:val="20"/>
        </w:rPr>
      </w:pPr>
      <w:r w:rsidRPr="005F6DAB">
        <w:rPr>
          <w:sz w:val="20"/>
          <w:szCs w:val="20"/>
        </w:rPr>
        <w:lastRenderedPageBreak/>
        <w:t>Having regard to the statement of income and expenditure presented to the meeting and included within these minutes, it was resolved:</w:t>
      </w:r>
    </w:p>
    <w:tbl>
      <w:tblPr>
        <w:tblStyle w:val="TableGrid"/>
        <w:tblW w:w="10538" w:type="dxa"/>
        <w:tblInd w:w="0" w:type="dxa"/>
        <w:tblLayout w:type="fixed"/>
        <w:tblLook w:val="04A0" w:firstRow="1" w:lastRow="0" w:firstColumn="1" w:lastColumn="0" w:noHBand="0" w:noVBand="1"/>
      </w:tblPr>
      <w:tblGrid>
        <w:gridCol w:w="8447"/>
        <w:gridCol w:w="2091"/>
      </w:tblGrid>
      <w:tr w:rsidR="000F2325" w14:paraId="68363404" w14:textId="77777777" w:rsidTr="004D419C">
        <w:trPr>
          <w:trHeight w:val="3013"/>
        </w:trPr>
        <w:tc>
          <w:tcPr>
            <w:tcW w:w="8447" w:type="dxa"/>
            <w:tcBorders>
              <w:top w:val="nil"/>
              <w:left w:val="nil"/>
              <w:bottom w:val="nil"/>
              <w:right w:val="nil"/>
            </w:tcBorders>
          </w:tcPr>
          <w:p w14:paraId="2CC1AB0D" w14:textId="3AE606F3" w:rsidR="00DF4649" w:rsidRPr="005F6DAB" w:rsidRDefault="00813D4C" w:rsidP="00DF4649">
            <w:pPr>
              <w:spacing w:after="113" w:line="259" w:lineRule="auto"/>
              <w:rPr>
                <w:sz w:val="20"/>
                <w:szCs w:val="20"/>
              </w:rPr>
            </w:pPr>
            <w:r>
              <w:rPr>
                <w:sz w:val="20"/>
                <w:szCs w:val="20"/>
              </w:rPr>
              <w:t>20</w:t>
            </w:r>
            <w:r w:rsidR="00DF4649" w:rsidRPr="005F6DAB">
              <w:rPr>
                <w:sz w:val="20"/>
                <w:szCs w:val="20"/>
              </w:rPr>
              <w:t>.1</w:t>
            </w:r>
            <w:r w:rsidR="001D2C52" w:rsidRPr="005F6DAB">
              <w:rPr>
                <w:sz w:val="20"/>
                <w:szCs w:val="20"/>
              </w:rPr>
              <w:tab/>
              <w:t>To authorise the month’s expenditure and to note receipts</w:t>
            </w:r>
          </w:p>
          <w:p w14:paraId="1295B425" w14:textId="77777777" w:rsidR="0097432D" w:rsidRPr="005F6DAB" w:rsidRDefault="0097432D" w:rsidP="006A1F8E">
            <w:pPr>
              <w:tabs>
                <w:tab w:val="center" w:pos="2075"/>
              </w:tabs>
              <w:spacing w:after="103" w:line="259" w:lineRule="auto"/>
              <w:ind w:left="4392"/>
              <w:rPr>
                <w:sz w:val="20"/>
                <w:szCs w:val="20"/>
              </w:rPr>
            </w:pPr>
          </w:p>
          <w:p w14:paraId="7E93CC58" w14:textId="4064F594" w:rsidR="000F2325" w:rsidRPr="005F6DAB" w:rsidRDefault="00813D4C" w:rsidP="006B682B">
            <w:pPr>
              <w:tabs>
                <w:tab w:val="center" w:pos="364"/>
              </w:tabs>
              <w:spacing w:after="103" w:line="259" w:lineRule="auto"/>
              <w:rPr>
                <w:sz w:val="20"/>
                <w:szCs w:val="20"/>
              </w:rPr>
            </w:pPr>
            <w:r>
              <w:rPr>
                <w:sz w:val="20"/>
                <w:szCs w:val="20"/>
              </w:rPr>
              <w:t>20</w:t>
            </w:r>
            <w:r w:rsidR="006B682B" w:rsidRPr="005F6DAB">
              <w:rPr>
                <w:sz w:val="20"/>
                <w:szCs w:val="20"/>
              </w:rPr>
              <w:t>.2</w:t>
            </w:r>
            <w:r w:rsidR="00110DE7">
              <w:rPr>
                <w:sz w:val="20"/>
                <w:szCs w:val="20"/>
              </w:rPr>
              <w:tab/>
            </w:r>
            <w:r w:rsidR="006B682B" w:rsidRPr="005F6DAB">
              <w:rPr>
                <w:sz w:val="20"/>
                <w:szCs w:val="20"/>
              </w:rPr>
              <w:tab/>
            </w:r>
            <w:r w:rsidR="000F2325" w:rsidRPr="005F6DAB">
              <w:rPr>
                <w:sz w:val="20"/>
                <w:szCs w:val="20"/>
              </w:rPr>
              <w:t>The following transfer of monies was agreed</w:t>
            </w:r>
            <w:r w:rsidR="00257F50">
              <w:rPr>
                <w:sz w:val="20"/>
                <w:szCs w:val="20"/>
              </w:rPr>
              <w:t>:</w:t>
            </w:r>
          </w:p>
          <w:p w14:paraId="14E5EC17" w14:textId="10D4E5F6" w:rsidR="000F2325" w:rsidRPr="005F6DAB" w:rsidRDefault="004D419C" w:rsidP="0081001C">
            <w:pPr>
              <w:spacing w:after="101" w:line="259" w:lineRule="auto"/>
              <w:rPr>
                <w:sz w:val="20"/>
                <w:szCs w:val="20"/>
              </w:rPr>
            </w:pPr>
            <w:r w:rsidRPr="005F6DAB">
              <w:rPr>
                <w:sz w:val="20"/>
                <w:szCs w:val="20"/>
              </w:rPr>
              <w:tab/>
            </w:r>
            <w:r w:rsidR="000F2325" w:rsidRPr="005F6DAB">
              <w:rPr>
                <w:sz w:val="20"/>
                <w:szCs w:val="20"/>
              </w:rPr>
              <w:t>£11</w:t>
            </w:r>
            <w:r w:rsidR="00256AFE">
              <w:rPr>
                <w:sz w:val="20"/>
                <w:szCs w:val="20"/>
              </w:rPr>
              <w:t>,</w:t>
            </w:r>
            <w:r w:rsidR="000F2325" w:rsidRPr="005F6DAB">
              <w:rPr>
                <w:sz w:val="20"/>
                <w:szCs w:val="20"/>
              </w:rPr>
              <w:t xml:space="preserve">000 from ****2399 to ****1387 </w:t>
            </w:r>
          </w:p>
          <w:p w14:paraId="4BDC1EE5" w14:textId="77777777" w:rsidR="000B4833" w:rsidRPr="005F6DAB" w:rsidRDefault="000B4833" w:rsidP="00594005">
            <w:pPr>
              <w:spacing w:after="113" w:line="259" w:lineRule="auto"/>
              <w:rPr>
                <w:sz w:val="20"/>
                <w:szCs w:val="20"/>
              </w:rPr>
            </w:pPr>
          </w:p>
          <w:p w14:paraId="12F9A6A8" w14:textId="7DD7154C" w:rsidR="000F2325" w:rsidRDefault="00813D4C" w:rsidP="006B682B">
            <w:pPr>
              <w:tabs>
                <w:tab w:val="left" w:pos="789"/>
                <w:tab w:val="center" w:pos="4118"/>
              </w:tabs>
              <w:spacing w:line="259" w:lineRule="auto"/>
            </w:pPr>
            <w:r>
              <w:rPr>
                <w:sz w:val="20"/>
                <w:szCs w:val="20"/>
              </w:rPr>
              <w:t>20</w:t>
            </w:r>
            <w:r w:rsidR="006B682B" w:rsidRPr="005F6DAB">
              <w:rPr>
                <w:sz w:val="20"/>
                <w:szCs w:val="20"/>
              </w:rPr>
              <w:t>.3</w:t>
            </w:r>
            <w:r w:rsidR="006B682B" w:rsidRPr="005F6DAB">
              <w:rPr>
                <w:sz w:val="20"/>
                <w:szCs w:val="20"/>
              </w:rPr>
              <w:tab/>
            </w:r>
            <w:r w:rsidR="000F2325" w:rsidRPr="005F6DAB">
              <w:rPr>
                <w:sz w:val="20"/>
                <w:szCs w:val="20"/>
              </w:rPr>
              <w:t>Transfer of £9</w:t>
            </w:r>
            <w:r w:rsidR="00256AFE">
              <w:rPr>
                <w:sz w:val="20"/>
                <w:szCs w:val="20"/>
              </w:rPr>
              <w:t>,</w:t>
            </w:r>
            <w:r w:rsidR="000F2325" w:rsidRPr="005F6DAB">
              <w:rPr>
                <w:sz w:val="20"/>
                <w:szCs w:val="20"/>
              </w:rPr>
              <w:t>357.35 plus £1</w:t>
            </w:r>
            <w:r w:rsidR="00256AFE">
              <w:rPr>
                <w:sz w:val="20"/>
                <w:szCs w:val="20"/>
              </w:rPr>
              <w:t>,</w:t>
            </w:r>
            <w:r w:rsidR="000F2325" w:rsidRPr="005F6DAB">
              <w:rPr>
                <w:sz w:val="20"/>
                <w:szCs w:val="20"/>
              </w:rPr>
              <w:t>871.47 Total £11</w:t>
            </w:r>
            <w:r w:rsidR="00256AFE">
              <w:rPr>
                <w:sz w:val="20"/>
                <w:szCs w:val="20"/>
              </w:rPr>
              <w:t>,</w:t>
            </w:r>
            <w:r w:rsidR="000F2325" w:rsidRPr="005F6DAB">
              <w:rPr>
                <w:sz w:val="20"/>
                <w:szCs w:val="20"/>
              </w:rPr>
              <w:t>228.82.</w:t>
            </w:r>
            <w:r w:rsidR="006B682B" w:rsidRPr="005F6DAB">
              <w:rPr>
                <w:sz w:val="20"/>
                <w:szCs w:val="20"/>
              </w:rPr>
              <w:t xml:space="preserve"> </w:t>
            </w:r>
            <w:r w:rsidR="000F2325" w:rsidRPr="005F6DAB">
              <w:rPr>
                <w:sz w:val="20"/>
                <w:szCs w:val="20"/>
              </w:rPr>
              <w:t xml:space="preserve">From ****2399 to </w:t>
            </w:r>
            <w:proofErr w:type="spellStart"/>
            <w:r w:rsidR="000F2325" w:rsidRPr="005F6DAB">
              <w:rPr>
                <w:sz w:val="20"/>
                <w:szCs w:val="20"/>
              </w:rPr>
              <w:t>Natwest</w:t>
            </w:r>
            <w:proofErr w:type="spellEnd"/>
            <w:r w:rsidR="000F2325" w:rsidRPr="005F6DAB">
              <w:rPr>
                <w:sz w:val="20"/>
                <w:szCs w:val="20"/>
              </w:rPr>
              <w:t xml:space="preserve"> </w:t>
            </w:r>
            <w:r w:rsidR="004D419C" w:rsidRPr="005F6DAB">
              <w:rPr>
                <w:sz w:val="20"/>
                <w:szCs w:val="20"/>
              </w:rPr>
              <w:tab/>
            </w:r>
            <w:r w:rsidR="000F2325" w:rsidRPr="005F6DAB">
              <w:rPr>
                <w:sz w:val="20"/>
                <w:szCs w:val="20"/>
              </w:rPr>
              <w:t>account.</w:t>
            </w:r>
          </w:p>
        </w:tc>
        <w:tc>
          <w:tcPr>
            <w:tcW w:w="2091" w:type="dxa"/>
            <w:tcBorders>
              <w:top w:val="nil"/>
              <w:left w:val="nil"/>
              <w:bottom w:val="nil"/>
              <w:right w:val="nil"/>
            </w:tcBorders>
          </w:tcPr>
          <w:p w14:paraId="0E7B29B7" w14:textId="77777777" w:rsidR="000F2325" w:rsidRPr="005014FF" w:rsidRDefault="000F2325" w:rsidP="00594005">
            <w:pPr>
              <w:spacing w:line="259" w:lineRule="auto"/>
              <w:rPr>
                <w:sz w:val="16"/>
                <w:szCs w:val="16"/>
              </w:rPr>
            </w:pPr>
            <w:r w:rsidRPr="005014FF">
              <w:rPr>
                <w:b/>
                <w:sz w:val="16"/>
                <w:szCs w:val="16"/>
              </w:rPr>
              <w:t xml:space="preserve">Proposed: </w:t>
            </w:r>
          </w:p>
          <w:p w14:paraId="25FC0B2D" w14:textId="77777777" w:rsidR="000F2325" w:rsidRPr="005014FF" w:rsidRDefault="000F2325" w:rsidP="00594005">
            <w:pPr>
              <w:spacing w:line="259" w:lineRule="auto"/>
              <w:jc w:val="both"/>
              <w:rPr>
                <w:b/>
                <w:sz w:val="16"/>
                <w:szCs w:val="16"/>
              </w:rPr>
            </w:pPr>
            <w:r w:rsidRPr="005014FF">
              <w:rPr>
                <w:b/>
                <w:sz w:val="16"/>
                <w:szCs w:val="16"/>
              </w:rPr>
              <w:t xml:space="preserve">Cllr. Green </w:t>
            </w:r>
          </w:p>
          <w:p w14:paraId="74FCA729" w14:textId="77777777" w:rsidR="000F2325" w:rsidRPr="005014FF" w:rsidRDefault="000F2325" w:rsidP="00594005">
            <w:pPr>
              <w:spacing w:line="259" w:lineRule="auto"/>
              <w:rPr>
                <w:sz w:val="16"/>
                <w:szCs w:val="16"/>
              </w:rPr>
            </w:pPr>
            <w:r w:rsidRPr="005014FF">
              <w:rPr>
                <w:b/>
                <w:sz w:val="16"/>
                <w:szCs w:val="16"/>
              </w:rPr>
              <w:t xml:space="preserve">Seconded:   </w:t>
            </w:r>
          </w:p>
          <w:p w14:paraId="1BA5BD38" w14:textId="77777777" w:rsidR="000F2325" w:rsidRPr="005014FF" w:rsidRDefault="000F2325" w:rsidP="00594005">
            <w:pPr>
              <w:spacing w:after="2" w:line="238" w:lineRule="auto"/>
              <w:rPr>
                <w:sz w:val="16"/>
                <w:szCs w:val="16"/>
              </w:rPr>
            </w:pPr>
            <w:r w:rsidRPr="005014FF">
              <w:rPr>
                <w:b/>
                <w:sz w:val="16"/>
                <w:szCs w:val="16"/>
              </w:rPr>
              <w:t xml:space="preserve">Cllr. R. Wendt </w:t>
            </w:r>
          </w:p>
          <w:p w14:paraId="4058C16B" w14:textId="77777777" w:rsidR="000F2325" w:rsidRPr="005014FF" w:rsidRDefault="000F2325" w:rsidP="00594005">
            <w:pPr>
              <w:spacing w:after="107" w:line="259" w:lineRule="auto"/>
              <w:rPr>
                <w:sz w:val="16"/>
                <w:szCs w:val="16"/>
              </w:rPr>
            </w:pPr>
          </w:p>
          <w:p w14:paraId="4AC04AE2" w14:textId="51F11798" w:rsidR="000F2325" w:rsidRPr="005014FF" w:rsidRDefault="000F2325" w:rsidP="00594005">
            <w:pPr>
              <w:spacing w:line="259" w:lineRule="auto"/>
              <w:rPr>
                <w:sz w:val="16"/>
                <w:szCs w:val="16"/>
              </w:rPr>
            </w:pPr>
            <w:r w:rsidRPr="005014FF">
              <w:rPr>
                <w:b/>
                <w:sz w:val="16"/>
                <w:szCs w:val="16"/>
              </w:rPr>
              <w:t xml:space="preserve">Proposed: </w:t>
            </w:r>
          </w:p>
          <w:p w14:paraId="4E059153" w14:textId="77777777" w:rsidR="000F2325" w:rsidRPr="005014FF" w:rsidRDefault="000F2325" w:rsidP="00594005">
            <w:pPr>
              <w:spacing w:line="238" w:lineRule="auto"/>
              <w:rPr>
                <w:b/>
                <w:sz w:val="16"/>
                <w:szCs w:val="16"/>
              </w:rPr>
            </w:pPr>
            <w:r w:rsidRPr="005014FF">
              <w:rPr>
                <w:b/>
                <w:sz w:val="16"/>
                <w:szCs w:val="16"/>
              </w:rPr>
              <w:t>Cllr. R. Wendt</w:t>
            </w:r>
          </w:p>
          <w:p w14:paraId="410EC6AC" w14:textId="77777777" w:rsidR="000F2325" w:rsidRPr="005014FF" w:rsidRDefault="000F2325" w:rsidP="00594005">
            <w:pPr>
              <w:spacing w:line="259" w:lineRule="auto"/>
              <w:rPr>
                <w:sz w:val="16"/>
                <w:szCs w:val="16"/>
              </w:rPr>
            </w:pPr>
            <w:r w:rsidRPr="005014FF">
              <w:rPr>
                <w:b/>
                <w:sz w:val="16"/>
                <w:szCs w:val="16"/>
              </w:rPr>
              <w:t xml:space="preserve">Seconded:   </w:t>
            </w:r>
          </w:p>
          <w:p w14:paraId="1116DACC" w14:textId="77777777" w:rsidR="000F2325" w:rsidRPr="005014FF" w:rsidRDefault="000F2325" w:rsidP="00594005">
            <w:pPr>
              <w:spacing w:line="259" w:lineRule="auto"/>
              <w:rPr>
                <w:b/>
                <w:sz w:val="16"/>
                <w:szCs w:val="16"/>
              </w:rPr>
            </w:pPr>
            <w:r w:rsidRPr="005014FF">
              <w:rPr>
                <w:b/>
                <w:sz w:val="16"/>
                <w:szCs w:val="16"/>
              </w:rPr>
              <w:t xml:space="preserve">Cllr. Bigg </w:t>
            </w:r>
          </w:p>
          <w:p w14:paraId="566122A3" w14:textId="77777777" w:rsidR="006B682B" w:rsidRPr="005014FF" w:rsidRDefault="006B682B" w:rsidP="00594005">
            <w:pPr>
              <w:spacing w:line="259" w:lineRule="auto"/>
              <w:rPr>
                <w:b/>
                <w:sz w:val="16"/>
                <w:szCs w:val="16"/>
              </w:rPr>
            </w:pPr>
          </w:p>
          <w:p w14:paraId="14584406" w14:textId="77777777" w:rsidR="006B682B" w:rsidRPr="005014FF" w:rsidRDefault="008D6FE4" w:rsidP="00594005">
            <w:pPr>
              <w:spacing w:line="259" w:lineRule="auto"/>
              <w:rPr>
                <w:b/>
                <w:bCs/>
                <w:sz w:val="16"/>
                <w:szCs w:val="16"/>
              </w:rPr>
            </w:pPr>
            <w:r w:rsidRPr="005014FF">
              <w:rPr>
                <w:b/>
                <w:bCs/>
                <w:sz w:val="16"/>
                <w:szCs w:val="16"/>
              </w:rPr>
              <w:t>Proposed:</w:t>
            </w:r>
          </w:p>
          <w:p w14:paraId="28E32E40" w14:textId="1606BA61" w:rsidR="008D6FE4" w:rsidRPr="005014FF" w:rsidRDefault="008D6FE4" w:rsidP="00594005">
            <w:pPr>
              <w:spacing w:line="259" w:lineRule="auto"/>
              <w:rPr>
                <w:b/>
                <w:bCs/>
                <w:sz w:val="16"/>
                <w:szCs w:val="16"/>
              </w:rPr>
            </w:pPr>
            <w:r w:rsidRPr="005014FF">
              <w:rPr>
                <w:b/>
                <w:bCs/>
                <w:sz w:val="16"/>
                <w:szCs w:val="16"/>
              </w:rPr>
              <w:t>Cllr</w:t>
            </w:r>
            <w:r w:rsidR="00FC0DF5">
              <w:rPr>
                <w:b/>
                <w:bCs/>
                <w:sz w:val="16"/>
                <w:szCs w:val="16"/>
              </w:rPr>
              <w:t>.</w:t>
            </w:r>
            <w:bookmarkStart w:id="0" w:name="_GoBack"/>
            <w:bookmarkEnd w:id="0"/>
            <w:r w:rsidRPr="005014FF">
              <w:rPr>
                <w:b/>
                <w:bCs/>
                <w:sz w:val="16"/>
                <w:szCs w:val="16"/>
              </w:rPr>
              <w:t xml:space="preserve"> Hill</w:t>
            </w:r>
          </w:p>
          <w:p w14:paraId="11DF74D9" w14:textId="77777777" w:rsidR="008D6FE4" w:rsidRPr="005014FF" w:rsidRDefault="008D6FE4" w:rsidP="00594005">
            <w:pPr>
              <w:spacing w:line="259" w:lineRule="auto"/>
              <w:rPr>
                <w:b/>
                <w:bCs/>
                <w:sz w:val="16"/>
                <w:szCs w:val="16"/>
              </w:rPr>
            </w:pPr>
            <w:r w:rsidRPr="005014FF">
              <w:rPr>
                <w:b/>
                <w:bCs/>
                <w:sz w:val="16"/>
                <w:szCs w:val="16"/>
              </w:rPr>
              <w:t>Seconded:</w:t>
            </w:r>
          </w:p>
          <w:p w14:paraId="6EE87DFD" w14:textId="1C6A80B4" w:rsidR="008D6FE4" w:rsidRPr="005F6DAB" w:rsidRDefault="008D6FE4" w:rsidP="00594005">
            <w:pPr>
              <w:spacing w:line="259" w:lineRule="auto"/>
              <w:rPr>
                <w:sz w:val="18"/>
                <w:szCs w:val="18"/>
              </w:rPr>
            </w:pPr>
            <w:r w:rsidRPr="005014FF">
              <w:rPr>
                <w:b/>
                <w:bCs/>
                <w:sz w:val="16"/>
                <w:szCs w:val="16"/>
              </w:rPr>
              <w:t>Cllr</w:t>
            </w:r>
            <w:r w:rsidR="00806385" w:rsidRPr="005014FF">
              <w:rPr>
                <w:b/>
                <w:bCs/>
                <w:sz w:val="16"/>
                <w:szCs w:val="16"/>
              </w:rPr>
              <w:t xml:space="preserve"> Jones</w:t>
            </w:r>
          </w:p>
        </w:tc>
      </w:tr>
    </w:tbl>
    <w:p w14:paraId="06BB835E" w14:textId="2B39AB56" w:rsidR="00602B96" w:rsidRPr="00625127" w:rsidRDefault="007F7821" w:rsidP="000F2325">
      <w:pPr>
        <w:spacing w:line="249" w:lineRule="auto"/>
        <w:ind w:left="851" w:right="249"/>
        <w:rPr>
          <w:b/>
          <w:sz w:val="20"/>
          <w:szCs w:val="20"/>
        </w:rPr>
      </w:pPr>
      <w:r>
        <w:rPr>
          <w:b/>
          <w:sz w:val="20"/>
          <w:szCs w:val="20"/>
        </w:rPr>
        <w:t xml:space="preserve">County </w:t>
      </w:r>
      <w:r w:rsidR="00625127" w:rsidRPr="00625127">
        <w:rPr>
          <w:b/>
          <w:sz w:val="20"/>
          <w:szCs w:val="20"/>
        </w:rPr>
        <w:t xml:space="preserve">Councillor </w:t>
      </w:r>
      <w:proofErr w:type="spellStart"/>
      <w:r w:rsidR="00625127" w:rsidRPr="00625127">
        <w:rPr>
          <w:b/>
          <w:sz w:val="20"/>
          <w:szCs w:val="20"/>
        </w:rPr>
        <w:t>Hanton</w:t>
      </w:r>
      <w:proofErr w:type="spellEnd"/>
      <w:r w:rsidR="00625127" w:rsidRPr="00625127">
        <w:rPr>
          <w:b/>
          <w:sz w:val="20"/>
          <w:szCs w:val="20"/>
        </w:rPr>
        <w:t xml:space="preserve"> left the meeting.</w:t>
      </w:r>
    </w:p>
    <w:p w14:paraId="2B4EFD15" w14:textId="77777777" w:rsidR="00625127" w:rsidRDefault="00625127" w:rsidP="000F2325">
      <w:pPr>
        <w:spacing w:line="249" w:lineRule="auto"/>
        <w:ind w:left="851" w:right="249"/>
        <w:rPr>
          <w:b/>
        </w:rPr>
      </w:pPr>
    </w:p>
    <w:tbl>
      <w:tblPr>
        <w:tblStyle w:val="TableGrid"/>
        <w:tblW w:w="10538" w:type="dxa"/>
        <w:tblInd w:w="0" w:type="dxa"/>
        <w:tblLayout w:type="fixed"/>
        <w:tblLook w:val="04A0" w:firstRow="1" w:lastRow="0" w:firstColumn="1" w:lastColumn="0" w:noHBand="0" w:noVBand="1"/>
      </w:tblPr>
      <w:tblGrid>
        <w:gridCol w:w="8447"/>
        <w:gridCol w:w="2091"/>
      </w:tblGrid>
      <w:tr w:rsidR="000775A3" w14:paraId="43A4A856" w14:textId="77777777" w:rsidTr="004D668F">
        <w:trPr>
          <w:trHeight w:val="1656"/>
        </w:trPr>
        <w:tc>
          <w:tcPr>
            <w:tcW w:w="8447" w:type="dxa"/>
            <w:tcBorders>
              <w:top w:val="nil"/>
              <w:left w:val="nil"/>
              <w:bottom w:val="nil"/>
              <w:right w:val="nil"/>
            </w:tcBorders>
          </w:tcPr>
          <w:p w14:paraId="0D03C22B" w14:textId="6607480D" w:rsidR="000775A3" w:rsidRPr="001B7B1D" w:rsidRDefault="000775A3" w:rsidP="00470C47">
            <w:pPr>
              <w:spacing w:line="249" w:lineRule="auto"/>
              <w:ind w:left="851" w:right="249" w:hanging="851"/>
              <w:rPr>
                <w:b/>
                <w:bCs/>
                <w:sz w:val="20"/>
                <w:szCs w:val="20"/>
              </w:rPr>
            </w:pPr>
            <w:r>
              <w:rPr>
                <w:b/>
                <w:bCs/>
                <w:sz w:val="20"/>
                <w:szCs w:val="20"/>
              </w:rPr>
              <w:t>21</w:t>
            </w:r>
            <w:r w:rsidRPr="005F6DAB">
              <w:rPr>
                <w:b/>
                <w:bCs/>
                <w:sz w:val="20"/>
                <w:szCs w:val="20"/>
              </w:rPr>
              <w:tab/>
            </w:r>
            <w:r w:rsidRPr="001B7B1D">
              <w:rPr>
                <w:b/>
                <w:bCs/>
                <w:sz w:val="20"/>
                <w:szCs w:val="20"/>
              </w:rPr>
              <w:t>Personnel Committee</w:t>
            </w:r>
          </w:p>
          <w:p w14:paraId="40641A67" w14:textId="26B496A4" w:rsidR="00470C47" w:rsidRPr="001B7B1D" w:rsidRDefault="00034FED" w:rsidP="00470C47">
            <w:pPr>
              <w:spacing w:line="249" w:lineRule="auto"/>
              <w:ind w:left="851" w:right="249"/>
              <w:rPr>
                <w:bCs/>
                <w:sz w:val="20"/>
                <w:szCs w:val="20"/>
              </w:rPr>
            </w:pPr>
            <w:r w:rsidRPr="001B7B1D">
              <w:rPr>
                <w:bCs/>
                <w:sz w:val="20"/>
                <w:szCs w:val="20"/>
              </w:rPr>
              <w:t xml:space="preserve">It was resolved that in accordance with S1(2) of the Public Bodies (Admission to Meetings) Act 1960 that the public be excluded from the meeting for consideration of this item as publicity </w:t>
            </w:r>
            <w:r w:rsidR="00CB085D" w:rsidRPr="001B7B1D">
              <w:rPr>
                <w:bCs/>
                <w:sz w:val="20"/>
                <w:szCs w:val="20"/>
              </w:rPr>
              <w:t>would be prejudicial to the public interest by reason of the confidential nature of the business to be considered</w:t>
            </w:r>
            <w:r w:rsidR="00BE6547" w:rsidRPr="001B7B1D">
              <w:rPr>
                <w:bCs/>
                <w:sz w:val="20"/>
                <w:szCs w:val="20"/>
              </w:rPr>
              <w:t>.</w:t>
            </w:r>
            <w:r w:rsidR="00CB085D" w:rsidRPr="001B7B1D">
              <w:rPr>
                <w:bCs/>
                <w:sz w:val="20"/>
                <w:szCs w:val="20"/>
              </w:rPr>
              <w:t xml:space="preserve"> </w:t>
            </w:r>
          </w:p>
          <w:p w14:paraId="7120D74E" w14:textId="3697F4FA" w:rsidR="000775A3" w:rsidRDefault="000775A3" w:rsidP="00E84012">
            <w:pPr>
              <w:tabs>
                <w:tab w:val="left" w:pos="789"/>
                <w:tab w:val="center" w:pos="4118"/>
              </w:tabs>
              <w:spacing w:line="259" w:lineRule="auto"/>
            </w:pPr>
          </w:p>
        </w:tc>
        <w:tc>
          <w:tcPr>
            <w:tcW w:w="2091" w:type="dxa"/>
            <w:tcBorders>
              <w:top w:val="nil"/>
              <w:left w:val="nil"/>
              <w:bottom w:val="nil"/>
              <w:right w:val="nil"/>
            </w:tcBorders>
          </w:tcPr>
          <w:p w14:paraId="13F0B86F" w14:textId="77777777" w:rsidR="000775A3" w:rsidRPr="005014FF" w:rsidRDefault="000775A3" w:rsidP="00E84012">
            <w:pPr>
              <w:spacing w:line="259" w:lineRule="auto"/>
              <w:rPr>
                <w:sz w:val="16"/>
                <w:szCs w:val="16"/>
              </w:rPr>
            </w:pPr>
            <w:r w:rsidRPr="005014FF">
              <w:rPr>
                <w:b/>
                <w:sz w:val="16"/>
                <w:szCs w:val="16"/>
              </w:rPr>
              <w:t xml:space="preserve">Proposed: </w:t>
            </w:r>
          </w:p>
          <w:p w14:paraId="14E03FC9" w14:textId="13714E50" w:rsidR="000775A3" w:rsidRPr="005014FF" w:rsidRDefault="000775A3" w:rsidP="00E84012">
            <w:pPr>
              <w:spacing w:line="259" w:lineRule="auto"/>
              <w:jc w:val="both"/>
              <w:rPr>
                <w:b/>
                <w:sz w:val="16"/>
                <w:szCs w:val="16"/>
              </w:rPr>
            </w:pPr>
            <w:r w:rsidRPr="005014FF">
              <w:rPr>
                <w:b/>
                <w:sz w:val="16"/>
                <w:szCs w:val="16"/>
              </w:rPr>
              <w:t xml:space="preserve">Cllr. </w:t>
            </w:r>
            <w:r w:rsidR="00885FD0">
              <w:rPr>
                <w:b/>
                <w:sz w:val="16"/>
                <w:szCs w:val="16"/>
              </w:rPr>
              <w:t>Shrimplin</w:t>
            </w:r>
          </w:p>
          <w:p w14:paraId="79FBC41A" w14:textId="77777777" w:rsidR="000775A3" w:rsidRPr="005014FF" w:rsidRDefault="000775A3" w:rsidP="00E84012">
            <w:pPr>
              <w:spacing w:line="259" w:lineRule="auto"/>
              <w:rPr>
                <w:sz w:val="16"/>
                <w:szCs w:val="16"/>
              </w:rPr>
            </w:pPr>
            <w:r w:rsidRPr="005014FF">
              <w:rPr>
                <w:b/>
                <w:sz w:val="16"/>
                <w:szCs w:val="16"/>
              </w:rPr>
              <w:t xml:space="preserve">Seconded:   </w:t>
            </w:r>
          </w:p>
          <w:p w14:paraId="4A9F2197" w14:textId="53C654D7" w:rsidR="000775A3" w:rsidRDefault="000775A3" w:rsidP="00E84012">
            <w:pPr>
              <w:spacing w:after="2" w:line="238" w:lineRule="auto"/>
              <w:rPr>
                <w:b/>
                <w:sz w:val="16"/>
                <w:szCs w:val="16"/>
              </w:rPr>
            </w:pPr>
            <w:r w:rsidRPr="005014FF">
              <w:rPr>
                <w:b/>
                <w:sz w:val="16"/>
                <w:szCs w:val="16"/>
              </w:rPr>
              <w:t xml:space="preserve">Cllr. </w:t>
            </w:r>
            <w:r w:rsidR="00885FD0">
              <w:rPr>
                <w:b/>
                <w:sz w:val="16"/>
                <w:szCs w:val="16"/>
              </w:rPr>
              <w:t>K</w:t>
            </w:r>
            <w:r w:rsidRPr="005014FF">
              <w:rPr>
                <w:b/>
                <w:sz w:val="16"/>
                <w:szCs w:val="16"/>
              </w:rPr>
              <w:t xml:space="preserve">. Wendt </w:t>
            </w:r>
          </w:p>
          <w:p w14:paraId="7AB1B1AA" w14:textId="246FC3D2" w:rsidR="00DD4F2A" w:rsidRPr="005014FF" w:rsidRDefault="00DD4F2A" w:rsidP="00E84012">
            <w:pPr>
              <w:spacing w:after="2" w:line="238" w:lineRule="auto"/>
              <w:rPr>
                <w:sz w:val="16"/>
                <w:szCs w:val="16"/>
              </w:rPr>
            </w:pPr>
            <w:r>
              <w:rPr>
                <w:b/>
                <w:sz w:val="16"/>
                <w:szCs w:val="16"/>
              </w:rPr>
              <w:t>unanimous</w:t>
            </w:r>
          </w:p>
          <w:p w14:paraId="3F734180" w14:textId="59488186" w:rsidR="000775A3" w:rsidRPr="005F6DAB" w:rsidRDefault="000775A3" w:rsidP="00E84012">
            <w:pPr>
              <w:spacing w:line="259" w:lineRule="auto"/>
              <w:rPr>
                <w:sz w:val="18"/>
                <w:szCs w:val="18"/>
              </w:rPr>
            </w:pPr>
          </w:p>
        </w:tc>
      </w:tr>
    </w:tbl>
    <w:p w14:paraId="0596A9D8" w14:textId="021E94B6" w:rsidR="005E232B" w:rsidRPr="001B7B1D" w:rsidRDefault="004D668F" w:rsidP="000F2325">
      <w:pPr>
        <w:spacing w:line="249" w:lineRule="auto"/>
        <w:ind w:left="851" w:right="249"/>
        <w:rPr>
          <w:b/>
          <w:sz w:val="20"/>
          <w:szCs w:val="20"/>
        </w:rPr>
      </w:pPr>
      <w:r w:rsidRPr="001B7B1D">
        <w:rPr>
          <w:b/>
          <w:sz w:val="20"/>
          <w:szCs w:val="20"/>
        </w:rPr>
        <w:t xml:space="preserve">The </w:t>
      </w:r>
      <w:r w:rsidR="005F32D3" w:rsidRPr="001B7B1D">
        <w:rPr>
          <w:b/>
          <w:sz w:val="20"/>
          <w:szCs w:val="20"/>
        </w:rPr>
        <w:t>public m</w:t>
      </w:r>
      <w:r w:rsidR="00BD5B60" w:rsidRPr="001B7B1D">
        <w:rPr>
          <w:b/>
          <w:sz w:val="20"/>
          <w:szCs w:val="20"/>
        </w:rPr>
        <w:t>eeting closed a</w:t>
      </w:r>
      <w:r w:rsidR="000F2325" w:rsidRPr="001B7B1D">
        <w:rPr>
          <w:b/>
          <w:sz w:val="20"/>
          <w:szCs w:val="20"/>
        </w:rPr>
        <w:t xml:space="preserve">t </w:t>
      </w:r>
      <w:r w:rsidR="00BD5B60" w:rsidRPr="001B7B1D">
        <w:rPr>
          <w:b/>
          <w:sz w:val="20"/>
          <w:szCs w:val="20"/>
        </w:rPr>
        <w:t>9.</w:t>
      </w:r>
      <w:r w:rsidR="005E232B" w:rsidRPr="001B7B1D">
        <w:rPr>
          <w:b/>
          <w:sz w:val="20"/>
          <w:szCs w:val="20"/>
        </w:rPr>
        <w:t>31pm.</w:t>
      </w:r>
    </w:p>
    <w:p w14:paraId="012AA61A" w14:textId="25E32842" w:rsidR="00A76A79" w:rsidRPr="001B7B1D" w:rsidRDefault="00A76A79" w:rsidP="005E232B">
      <w:pPr>
        <w:spacing w:line="249" w:lineRule="auto"/>
        <w:ind w:right="7257"/>
        <w:rPr>
          <w:sz w:val="20"/>
          <w:szCs w:val="20"/>
        </w:rPr>
      </w:pPr>
    </w:p>
    <w:p w14:paraId="5C32E2B9" w14:textId="77777777" w:rsidR="00A76A79" w:rsidRPr="001B7B1D" w:rsidRDefault="00BD5B60">
      <w:pPr>
        <w:spacing w:after="88" w:line="259" w:lineRule="auto"/>
        <w:ind w:left="163"/>
        <w:rPr>
          <w:sz w:val="20"/>
          <w:szCs w:val="20"/>
        </w:rPr>
      </w:pPr>
      <w:r w:rsidRPr="001B7B1D">
        <w:rPr>
          <w:sz w:val="20"/>
          <w:szCs w:val="20"/>
        </w:rPr>
        <w:t xml:space="preserve"> </w:t>
      </w:r>
    </w:p>
    <w:p w14:paraId="2730C4A7" w14:textId="0B2586DE" w:rsidR="00A76A79" w:rsidRPr="001B7B1D" w:rsidRDefault="00BD5B60">
      <w:pPr>
        <w:ind w:left="173" w:right="128"/>
        <w:rPr>
          <w:b/>
          <w:bCs/>
          <w:sz w:val="20"/>
          <w:szCs w:val="20"/>
        </w:rPr>
      </w:pPr>
      <w:r w:rsidRPr="001B7B1D">
        <w:rPr>
          <w:b/>
          <w:bCs/>
          <w:sz w:val="20"/>
          <w:szCs w:val="20"/>
        </w:rPr>
        <w:t>The next Parish Council meeting will be held on Monday 1</w:t>
      </w:r>
      <w:r w:rsidR="005E232B" w:rsidRPr="001B7B1D">
        <w:rPr>
          <w:b/>
          <w:bCs/>
          <w:sz w:val="20"/>
          <w:szCs w:val="20"/>
        </w:rPr>
        <w:t>0</w:t>
      </w:r>
      <w:r w:rsidRPr="001B7B1D">
        <w:rPr>
          <w:b/>
          <w:bCs/>
          <w:sz w:val="20"/>
          <w:szCs w:val="20"/>
          <w:vertAlign w:val="superscript"/>
        </w:rPr>
        <w:t>th</w:t>
      </w:r>
      <w:r w:rsidRPr="001B7B1D">
        <w:rPr>
          <w:b/>
          <w:bCs/>
          <w:sz w:val="20"/>
          <w:szCs w:val="20"/>
        </w:rPr>
        <w:t xml:space="preserve"> </w:t>
      </w:r>
      <w:r w:rsidR="005E232B" w:rsidRPr="001B7B1D">
        <w:rPr>
          <w:b/>
          <w:bCs/>
          <w:sz w:val="20"/>
          <w:szCs w:val="20"/>
        </w:rPr>
        <w:t>February</w:t>
      </w:r>
      <w:r w:rsidRPr="001B7B1D">
        <w:rPr>
          <w:b/>
          <w:bCs/>
          <w:sz w:val="20"/>
          <w:szCs w:val="20"/>
        </w:rPr>
        <w:t xml:space="preserve"> 2020 at The </w:t>
      </w:r>
      <w:r w:rsidR="005E232B" w:rsidRPr="001B7B1D">
        <w:rPr>
          <w:b/>
          <w:bCs/>
          <w:sz w:val="20"/>
          <w:szCs w:val="20"/>
        </w:rPr>
        <w:t>All Saints Parish Hall, Scratby</w:t>
      </w:r>
      <w:r w:rsidRPr="001B7B1D">
        <w:rPr>
          <w:b/>
          <w:bCs/>
          <w:sz w:val="20"/>
          <w:szCs w:val="20"/>
        </w:rPr>
        <w:t xml:space="preserve"> at 7pm. </w:t>
      </w:r>
    </w:p>
    <w:p w14:paraId="4931F5FA" w14:textId="6479485B" w:rsidR="00A76A79" w:rsidRPr="001B7B1D" w:rsidRDefault="00A76A79">
      <w:pPr>
        <w:ind w:left="173" w:right="128"/>
        <w:rPr>
          <w:sz w:val="20"/>
          <w:szCs w:val="20"/>
        </w:rPr>
      </w:pPr>
    </w:p>
    <w:p w14:paraId="1CB659C1" w14:textId="6001937F" w:rsidR="00A76A79" w:rsidRPr="001B7B1D" w:rsidRDefault="00BD5B60">
      <w:pPr>
        <w:ind w:left="173" w:right="128"/>
        <w:rPr>
          <w:sz w:val="20"/>
          <w:szCs w:val="20"/>
        </w:rPr>
      </w:pPr>
      <w:r w:rsidRPr="001B7B1D">
        <w:rPr>
          <w:sz w:val="20"/>
          <w:szCs w:val="20"/>
        </w:rPr>
        <w:t xml:space="preserve">Ormesby St Margaret with Scratby Parish Council </w:t>
      </w:r>
      <w:r w:rsidR="001A3A44">
        <w:rPr>
          <w:sz w:val="20"/>
          <w:szCs w:val="20"/>
        </w:rPr>
        <w:t>Draft minutes p</w:t>
      </w:r>
      <w:r w:rsidRPr="001B7B1D">
        <w:rPr>
          <w:sz w:val="20"/>
          <w:szCs w:val="20"/>
        </w:rPr>
        <w:t xml:space="preserve">ublished </w:t>
      </w:r>
      <w:r w:rsidR="001A3A44">
        <w:rPr>
          <w:sz w:val="20"/>
          <w:szCs w:val="20"/>
        </w:rPr>
        <w:t>21</w:t>
      </w:r>
      <w:r w:rsidRPr="001B7B1D">
        <w:rPr>
          <w:sz w:val="20"/>
          <w:szCs w:val="20"/>
        </w:rPr>
        <w:t>/1/</w:t>
      </w:r>
      <w:r w:rsidR="005B04AB" w:rsidRPr="001B7B1D">
        <w:rPr>
          <w:sz w:val="20"/>
          <w:szCs w:val="20"/>
        </w:rPr>
        <w:t>20</w:t>
      </w:r>
    </w:p>
    <w:p w14:paraId="1982D486" w14:textId="6B965FAA" w:rsidR="00A76A79" w:rsidRDefault="00A76A79">
      <w:pPr>
        <w:spacing w:line="259" w:lineRule="auto"/>
        <w:ind w:left="652"/>
      </w:pPr>
    </w:p>
    <w:p w14:paraId="02E10056" w14:textId="1F27651B" w:rsidR="00534EB3" w:rsidRDefault="00534EB3" w:rsidP="00534EB3">
      <w:pPr>
        <w:tabs>
          <w:tab w:val="left" w:pos="2088"/>
        </w:tabs>
      </w:pPr>
      <w:r>
        <w:tab/>
      </w:r>
    </w:p>
    <w:p w14:paraId="455E8C86" w14:textId="5741C576" w:rsidR="00534EB3" w:rsidRDefault="00534EB3" w:rsidP="00534EB3">
      <w:pPr>
        <w:tabs>
          <w:tab w:val="left" w:pos="2088"/>
        </w:tabs>
      </w:pPr>
    </w:p>
    <w:p w14:paraId="11411AAF" w14:textId="09A964C0" w:rsidR="00534EB3" w:rsidRDefault="00534EB3" w:rsidP="00534EB3">
      <w:pPr>
        <w:tabs>
          <w:tab w:val="left" w:pos="2088"/>
        </w:tabs>
      </w:pPr>
    </w:p>
    <w:p w14:paraId="428ABD91" w14:textId="0D309F19" w:rsidR="00534EB3" w:rsidRDefault="00534EB3" w:rsidP="00534EB3">
      <w:pPr>
        <w:tabs>
          <w:tab w:val="left" w:pos="2088"/>
        </w:tabs>
      </w:pPr>
      <w:r>
        <w:t xml:space="preserve">_______________________ </w:t>
      </w:r>
    </w:p>
    <w:p w14:paraId="1D544C43" w14:textId="42E1BF31" w:rsidR="00534EB3" w:rsidRPr="00534EB3" w:rsidRDefault="00534EB3" w:rsidP="00534EB3">
      <w:pPr>
        <w:tabs>
          <w:tab w:val="left" w:pos="2088"/>
        </w:tabs>
      </w:pPr>
      <w:r>
        <w:t>Chair</w:t>
      </w:r>
    </w:p>
    <w:sectPr w:rsidR="00534EB3" w:rsidRPr="00534EB3" w:rsidSect="00C8222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2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15DC" w14:textId="77777777" w:rsidR="00075795" w:rsidRDefault="00075795">
      <w:r>
        <w:separator/>
      </w:r>
    </w:p>
  </w:endnote>
  <w:endnote w:type="continuationSeparator" w:id="0">
    <w:p w14:paraId="74B61316" w14:textId="77777777" w:rsidR="00075795" w:rsidRDefault="0007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737E" w14:textId="77777777" w:rsidR="00A76A79" w:rsidRDefault="00BD5B60">
    <w:pPr>
      <w:spacing w:after="103" w:line="259" w:lineRule="auto"/>
      <w:ind w:left="521"/>
    </w:pPr>
    <w:r>
      <w:t xml:space="preserve"> </w:t>
    </w:r>
  </w:p>
  <w:p w14:paraId="6B1D6B4F" w14:textId="77777777" w:rsidR="00A76A79" w:rsidRDefault="00BD5B60">
    <w:pPr>
      <w:spacing w:line="259" w:lineRule="auto"/>
      <w:ind w:left="62"/>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075795">
      <w:fldChar w:fldCharType="begin"/>
    </w:r>
    <w:r w:rsidR="00075795">
      <w:instrText xml:space="preserve"> NUMPAGES   \* MERGEFORMAT </w:instrText>
    </w:r>
    <w:r w:rsidR="00075795">
      <w:fldChar w:fldCharType="separate"/>
    </w:r>
    <w:r>
      <w:rPr>
        <w:b/>
      </w:rPr>
      <w:t>6</w:t>
    </w:r>
    <w:r w:rsidR="00075795">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5F39" w14:textId="77777777" w:rsidR="00A76A79" w:rsidRDefault="00BD5B60">
    <w:pPr>
      <w:spacing w:line="229" w:lineRule="auto"/>
      <w:ind w:left="62" w:right="9584"/>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075795">
      <w:fldChar w:fldCharType="begin"/>
    </w:r>
    <w:r w:rsidR="00075795">
      <w:instrText xml:space="preserve"> NUMPAGES   \* MERGEFORMAT </w:instrText>
    </w:r>
    <w:r w:rsidR="00075795">
      <w:fldChar w:fldCharType="separate"/>
    </w:r>
    <w:r>
      <w:rPr>
        <w:b/>
      </w:rPr>
      <w:t>6</w:t>
    </w:r>
    <w:r w:rsidR="00075795">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E202" w14:textId="77777777" w:rsidR="00A76A79" w:rsidRDefault="00BD5B60">
    <w:pPr>
      <w:spacing w:line="229" w:lineRule="auto"/>
      <w:ind w:left="62" w:right="9584"/>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075795">
      <w:fldChar w:fldCharType="begin"/>
    </w:r>
    <w:r w:rsidR="00075795">
      <w:instrText xml:space="preserve"> NUMPAGES   \* MERGEFORMAT </w:instrText>
    </w:r>
    <w:r w:rsidR="00075795">
      <w:fldChar w:fldCharType="separate"/>
    </w:r>
    <w:r>
      <w:rPr>
        <w:b/>
      </w:rPr>
      <w:t>6</w:t>
    </w:r>
    <w:r w:rsidR="00075795">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1B29" w14:textId="77777777" w:rsidR="00075795" w:rsidRDefault="00075795">
      <w:r>
        <w:separator/>
      </w:r>
    </w:p>
  </w:footnote>
  <w:footnote w:type="continuationSeparator" w:id="0">
    <w:p w14:paraId="73DDE7E8" w14:textId="77777777" w:rsidR="00075795" w:rsidRDefault="0007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2876" w14:textId="77777777" w:rsidR="007F6BA3" w:rsidRDefault="007F6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54442"/>
      <w:docPartObj>
        <w:docPartGallery w:val="Watermarks"/>
        <w:docPartUnique/>
      </w:docPartObj>
    </w:sdtPr>
    <w:sdtEndPr/>
    <w:sdtContent>
      <w:p w14:paraId="06CD03FE" w14:textId="02B06E24" w:rsidR="007F6BA3" w:rsidRDefault="00075795">
        <w:pPr>
          <w:pStyle w:val="Header"/>
        </w:pPr>
        <w:r>
          <w:rPr>
            <w:noProof/>
          </w:rPr>
          <w:pict w14:anchorId="19B83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0261" w14:textId="77777777" w:rsidR="007F6BA3" w:rsidRDefault="007F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0FF"/>
    <w:multiLevelType w:val="hybridMultilevel"/>
    <w:tmpl w:val="78ACDCAA"/>
    <w:lvl w:ilvl="0" w:tplc="01CEAE4A">
      <w:start w:val="12"/>
      <w:numFmt w:val="decimal"/>
      <w:lvlText w:val="%1."/>
      <w:lvlJc w:val="left"/>
      <w:pPr>
        <w:ind w:left="86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59098E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670EB0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656869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D82C1D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292BAB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AA0EA9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A9A0D7A">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5AEFE48">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8E7C4B"/>
    <w:multiLevelType w:val="hybridMultilevel"/>
    <w:tmpl w:val="78ACDCAA"/>
    <w:lvl w:ilvl="0" w:tplc="01CEAE4A">
      <w:start w:val="12"/>
      <w:numFmt w:val="decimal"/>
      <w:lvlText w:val="%1."/>
      <w:lvlJc w:val="left"/>
      <w:pPr>
        <w:ind w:left="86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59098E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670EB0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656869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D82C1D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292BAB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AA0EA9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A9A0D7A">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5AEFE48">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2407D6"/>
    <w:multiLevelType w:val="hybridMultilevel"/>
    <w:tmpl w:val="9B0204AA"/>
    <w:lvl w:ilvl="0" w:tplc="54C099AA">
      <w:start w:val="1"/>
      <w:numFmt w:val="decimal"/>
      <w:lvlText w:val="%1."/>
      <w:lvlJc w:val="left"/>
      <w:pPr>
        <w:ind w:left="3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EA88FDA">
      <w:start w:val="1"/>
      <w:numFmt w:val="lowerLetter"/>
      <w:lvlText w:val="%2"/>
      <w:lvlJc w:val="left"/>
      <w:pPr>
        <w:ind w:left="11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EE49640">
      <w:start w:val="1"/>
      <w:numFmt w:val="lowerRoman"/>
      <w:lvlText w:val="%3"/>
      <w:lvlJc w:val="left"/>
      <w:pPr>
        <w:ind w:left="18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D4E62D0">
      <w:start w:val="1"/>
      <w:numFmt w:val="decimal"/>
      <w:lvlText w:val="%4"/>
      <w:lvlJc w:val="left"/>
      <w:pPr>
        <w:ind w:left="25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7D632AA">
      <w:start w:val="1"/>
      <w:numFmt w:val="lowerLetter"/>
      <w:lvlText w:val="%5"/>
      <w:lvlJc w:val="left"/>
      <w:pPr>
        <w:ind w:left="32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20A23A2">
      <w:start w:val="1"/>
      <w:numFmt w:val="lowerRoman"/>
      <w:lvlText w:val="%6"/>
      <w:lvlJc w:val="left"/>
      <w:pPr>
        <w:ind w:left="39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F8EBEC6">
      <w:start w:val="1"/>
      <w:numFmt w:val="decimal"/>
      <w:lvlText w:val="%7"/>
      <w:lvlJc w:val="left"/>
      <w:pPr>
        <w:ind w:left="47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80238C">
      <w:start w:val="1"/>
      <w:numFmt w:val="lowerLetter"/>
      <w:lvlText w:val="%8"/>
      <w:lvlJc w:val="left"/>
      <w:pPr>
        <w:ind w:left="54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D12E596">
      <w:start w:val="1"/>
      <w:numFmt w:val="lowerRoman"/>
      <w:lvlText w:val="%9"/>
      <w:lvlJc w:val="left"/>
      <w:pPr>
        <w:ind w:left="61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0A4481"/>
    <w:multiLevelType w:val="hybridMultilevel"/>
    <w:tmpl w:val="B00C6E70"/>
    <w:lvl w:ilvl="0" w:tplc="4EA6BAC8">
      <w:start w:val="8"/>
      <w:numFmt w:val="decimal"/>
      <w:lvlText w:val="%1."/>
      <w:lvlJc w:val="left"/>
      <w:pPr>
        <w:ind w:left="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26867020">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4DC7A8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E025512">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598D29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BC1E561E">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7F86362">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9FC2B7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4287842">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0EC2DDB"/>
    <w:multiLevelType w:val="multilevel"/>
    <w:tmpl w:val="D628511C"/>
    <w:lvl w:ilvl="0">
      <w:start w:val="4"/>
      <w:numFmt w:val="decimal"/>
      <w:pStyle w:val="Heading1"/>
      <w:lvlText w:val="%1."/>
      <w:lvlJc w:val="left"/>
      <w:pPr>
        <w:ind w:left="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num>
  <w:num w:numId="7">
    <w:abstractNumId w:val="4"/>
    <w:lvlOverride w:ilvl="0">
      <w:startOverride w:val="4"/>
    </w:lvlOverride>
    <w:lvlOverride w:ilvl="1">
      <w:startOverride w:val="1"/>
    </w:lvlOverride>
    <w:lvlOverride w:ilvl="2">
      <w:startOverride w:val="1"/>
    </w:lvlOverride>
    <w:lvlOverride w:ilvl="3">
      <w:startOverride w:val="16"/>
    </w:lvlOverride>
  </w:num>
  <w:num w:numId="8">
    <w:abstractNumId w:val="4"/>
    <w:lvlOverride w:ilvl="0">
      <w:startOverride w:val="17"/>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79"/>
    <w:rsid w:val="00034FED"/>
    <w:rsid w:val="00045564"/>
    <w:rsid w:val="00046906"/>
    <w:rsid w:val="0005102D"/>
    <w:rsid w:val="00064409"/>
    <w:rsid w:val="0007009D"/>
    <w:rsid w:val="00075795"/>
    <w:rsid w:val="0007597F"/>
    <w:rsid w:val="000775A3"/>
    <w:rsid w:val="000776C3"/>
    <w:rsid w:val="00097700"/>
    <w:rsid w:val="000B3EF0"/>
    <w:rsid w:val="000B4833"/>
    <w:rsid w:val="000B6F90"/>
    <w:rsid w:val="000C35EA"/>
    <w:rsid w:val="000C5D1D"/>
    <w:rsid w:val="000D020C"/>
    <w:rsid w:val="000E0B40"/>
    <w:rsid w:val="000F2325"/>
    <w:rsid w:val="00110DE7"/>
    <w:rsid w:val="0012080E"/>
    <w:rsid w:val="00137338"/>
    <w:rsid w:val="0015242F"/>
    <w:rsid w:val="00154B6B"/>
    <w:rsid w:val="00157998"/>
    <w:rsid w:val="00176F3B"/>
    <w:rsid w:val="00193CD4"/>
    <w:rsid w:val="001A3A44"/>
    <w:rsid w:val="001B7B1D"/>
    <w:rsid w:val="001C313D"/>
    <w:rsid w:val="001C3588"/>
    <w:rsid w:val="001C6A26"/>
    <w:rsid w:val="001D1A85"/>
    <w:rsid w:val="001D2C52"/>
    <w:rsid w:val="001E1535"/>
    <w:rsid w:val="001E4D8D"/>
    <w:rsid w:val="001F66B8"/>
    <w:rsid w:val="00205AAF"/>
    <w:rsid w:val="0020655A"/>
    <w:rsid w:val="002119BB"/>
    <w:rsid w:val="00213CF6"/>
    <w:rsid w:val="00223544"/>
    <w:rsid w:val="002322DC"/>
    <w:rsid w:val="0025586D"/>
    <w:rsid w:val="00256AFE"/>
    <w:rsid w:val="00257F50"/>
    <w:rsid w:val="00261C19"/>
    <w:rsid w:val="0027088E"/>
    <w:rsid w:val="00274FAA"/>
    <w:rsid w:val="00290F28"/>
    <w:rsid w:val="002A00F6"/>
    <w:rsid w:val="002A71D7"/>
    <w:rsid w:val="002B4CFC"/>
    <w:rsid w:val="002C0668"/>
    <w:rsid w:val="002D03D6"/>
    <w:rsid w:val="00305899"/>
    <w:rsid w:val="0030589B"/>
    <w:rsid w:val="00331F02"/>
    <w:rsid w:val="00333DC4"/>
    <w:rsid w:val="00337B6D"/>
    <w:rsid w:val="00350F9C"/>
    <w:rsid w:val="00352566"/>
    <w:rsid w:val="00366F67"/>
    <w:rsid w:val="003671B8"/>
    <w:rsid w:val="003712C3"/>
    <w:rsid w:val="00384C98"/>
    <w:rsid w:val="003A54F4"/>
    <w:rsid w:val="003A599A"/>
    <w:rsid w:val="003B6759"/>
    <w:rsid w:val="003B6A84"/>
    <w:rsid w:val="003C4E69"/>
    <w:rsid w:val="003D4F02"/>
    <w:rsid w:val="003F4AC9"/>
    <w:rsid w:val="0040130E"/>
    <w:rsid w:val="00401FDD"/>
    <w:rsid w:val="00403038"/>
    <w:rsid w:val="00420E58"/>
    <w:rsid w:val="004222BD"/>
    <w:rsid w:val="00424413"/>
    <w:rsid w:val="00427B22"/>
    <w:rsid w:val="004438D0"/>
    <w:rsid w:val="00445268"/>
    <w:rsid w:val="00450228"/>
    <w:rsid w:val="00451452"/>
    <w:rsid w:val="00462B58"/>
    <w:rsid w:val="00470C47"/>
    <w:rsid w:val="00480F2B"/>
    <w:rsid w:val="004C60B4"/>
    <w:rsid w:val="004D419C"/>
    <w:rsid w:val="004D668F"/>
    <w:rsid w:val="004E4535"/>
    <w:rsid w:val="004E6933"/>
    <w:rsid w:val="005014FF"/>
    <w:rsid w:val="00520674"/>
    <w:rsid w:val="0052234B"/>
    <w:rsid w:val="00530FD7"/>
    <w:rsid w:val="00534EB3"/>
    <w:rsid w:val="005410B0"/>
    <w:rsid w:val="00542787"/>
    <w:rsid w:val="00560298"/>
    <w:rsid w:val="00571D86"/>
    <w:rsid w:val="00585281"/>
    <w:rsid w:val="0059153E"/>
    <w:rsid w:val="005B04AB"/>
    <w:rsid w:val="005B27AF"/>
    <w:rsid w:val="005B5D45"/>
    <w:rsid w:val="005D5665"/>
    <w:rsid w:val="005E232B"/>
    <w:rsid w:val="005F32D3"/>
    <w:rsid w:val="005F47CA"/>
    <w:rsid w:val="005F6DAB"/>
    <w:rsid w:val="005F7D5B"/>
    <w:rsid w:val="00602B96"/>
    <w:rsid w:val="006120C2"/>
    <w:rsid w:val="006168E6"/>
    <w:rsid w:val="006235CC"/>
    <w:rsid w:val="00625127"/>
    <w:rsid w:val="0062589D"/>
    <w:rsid w:val="006302BE"/>
    <w:rsid w:val="00645EB7"/>
    <w:rsid w:val="00646C14"/>
    <w:rsid w:val="00651A2E"/>
    <w:rsid w:val="006532BE"/>
    <w:rsid w:val="006A1F8E"/>
    <w:rsid w:val="006B3778"/>
    <w:rsid w:val="006B682B"/>
    <w:rsid w:val="006C0B26"/>
    <w:rsid w:val="006E291E"/>
    <w:rsid w:val="006F05C9"/>
    <w:rsid w:val="00700789"/>
    <w:rsid w:val="00714E07"/>
    <w:rsid w:val="00715FB3"/>
    <w:rsid w:val="00735944"/>
    <w:rsid w:val="00752DD2"/>
    <w:rsid w:val="00772CB1"/>
    <w:rsid w:val="00775203"/>
    <w:rsid w:val="007846A3"/>
    <w:rsid w:val="0079141F"/>
    <w:rsid w:val="00792AE3"/>
    <w:rsid w:val="007A0DD5"/>
    <w:rsid w:val="007A41F6"/>
    <w:rsid w:val="007B059C"/>
    <w:rsid w:val="007B3630"/>
    <w:rsid w:val="007C3A52"/>
    <w:rsid w:val="007C3D21"/>
    <w:rsid w:val="007C4D03"/>
    <w:rsid w:val="007D0714"/>
    <w:rsid w:val="007E7156"/>
    <w:rsid w:val="007F6BA3"/>
    <w:rsid w:val="007F7821"/>
    <w:rsid w:val="00805692"/>
    <w:rsid w:val="00806385"/>
    <w:rsid w:val="0081001C"/>
    <w:rsid w:val="00813D4C"/>
    <w:rsid w:val="00822C1D"/>
    <w:rsid w:val="008525B9"/>
    <w:rsid w:val="0085756E"/>
    <w:rsid w:val="00864D90"/>
    <w:rsid w:val="00885FD0"/>
    <w:rsid w:val="0089022A"/>
    <w:rsid w:val="00894BE2"/>
    <w:rsid w:val="008A62A4"/>
    <w:rsid w:val="008A7119"/>
    <w:rsid w:val="008B430D"/>
    <w:rsid w:val="008D26DB"/>
    <w:rsid w:val="008D6FE4"/>
    <w:rsid w:val="008F1F2D"/>
    <w:rsid w:val="008F20E3"/>
    <w:rsid w:val="008F4D8A"/>
    <w:rsid w:val="0091019F"/>
    <w:rsid w:val="009311F7"/>
    <w:rsid w:val="0095392C"/>
    <w:rsid w:val="00967387"/>
    <w:rsid w:val="00972BE5"/>
    <w:rsid w:val="00973B24"/>
    <w:rsid w:val="0097432D"/>
    <w:rsid w:val="00975C63"/>
    <w:rsid w:val="00995248"/>
    <w:rsid w:val="009B0C97"/>
    <w:rsid w:val="009B6174"/>
    <w:rsid w:val="009C3084"/>
    <w:rsid w:val="009D1CC2"/>
    <w:rsid w:val="009D328C"/>
    <w:rsid w:val="009F124D"/>
    <w:rsid w:val="00A3020E"/>
    <w:rsid w:val="00A6154F"/>
    <w:rsid w:val="00A76A79"/>
    <w:rsid w:val="00A824DB"/>
    <w:rsid w:val="00A8328D"/>
    <w:rsid w:val="00AD69E3"/>
    <w:rsid w:val="00AE396E"/>
    <w:rsid w:val="00B259BE"/>
    <w:rsid w:val="00B41513"/>
    <w:rsid w:val="00B4457A"/>
    <w:rsid w:val="00BA394E"/>
    <w:rsid w:val="00BA4D28"/>
    <w:rsid w:val="00BB1AFC"/>
    <w:rsid w:val="00BC78EC"/>
    <w:rsid w:val="00BD5B60"/>
    <w:rsid w:val="00BE0B3B"/>
    <w:rsid w:val="00BE4E65"/>
    <w:rsid w:val="00BE6547"/>
    <w:rsid w:val="00BF4836"/>
    <w:rsid w:val="00BF6221"/>
    <w:rsid w:val="00C064A4"/>
    <w:rsid w:val="00C224FD"/>
    <w:rsid w:val="00C50734"/>
    <w:rsid w:val="00C51F2C"/>
    <w:rsid w:val="00C82227"/>
    <w:rsid w:val="00C92264"/>
    <w:rsid w:val="00C9493F"/>
    <w:rsid w:val="00CA176C"/>
    <w:rsid w:val="00CA3FCD"/>
    <w:rsid w:val="00CB085D"/>
    <w:rsid w:val="00CD5370"/>
    <w:rsid w:val="00CD6E79"/>
    <w:rsid w:val="00CD7706"/>
    <w:rsid w:val="00D05477"/>
    <w:rsid w:val="00D33F19"/>
    <w:rsid w:val="00D520C1"/>
    <w:rsid w:val="00D738EB"/>
    <w:rsid w:val="00D740F1"/>
    <w:rsid w:val="00D74B9A"/>
    <w:rsid w:val="00D77F65"/>
    <w:rsid w:val="00D82699"/>
    <w:rsid w:val="00D83B90"/>
    <w:rsid w:val="00D84366"/>
    <w:rsid w:val="00D90B32"/>
    <w:rsid w:val="00D917B6"/>
    <w:rsid w:val="00D9194E"/>
    <w:rsid w:val="00DA3763"/>
    <w:rsid w:val="00DA43E3"/>
    <w:rsid w:val="00DB48DF"/>
    <w:rsid w:val="00DC0354"/>
    <w:rsid w:val="00DD4F2A"/>
    <w:rsid w:val="00DD5E5A"/>
    <w:rsid w:val="00DE2678"/>
    <w:rsid w:val="00DE32B7"/>
    <w:rsid w:val="00DE40DD"/>
    <w:rsid w:val="00DE4487"/>
    <w:rsid w:val="00DF010F"/>
    <w:rsid w:val="00DF4649"/>
    <w:rsid w:val="00DF6B22"/>
    <w:rsid w:val="00E04974"/>
    <w:rsid w:val="00E16A3D"/>
    <w:rsid w:val="00E2572C"/>
    <w:rsid w:val="00E37319"/>
    <w:rsid w:val="00E54491"/>
    <w:rsid w:val="00E6641E"/>
    <w:rsid w:val="00E732BA"/>
    <w:rsid w:val="00E912A2"/>
    <w:rsid w:val="00E92272"/>
    <w:rsid w:val="00E94160"/>
    <w:rsid w:val="00EA12DD"/>
    <w:rsid w:val="00EA51C3"/>
    <w:rsid w:val="00EB4529"/>
    <w:rsid w:val="00ED5D39"/>
    <w:rsid w:val="00EE73F4"/>
    <w:rsid w:val="00EF4CB1"/>
    <w:rsid w:val="00F00137"/>
    <w:rsid w:val="00F1046C"/>
    <w:rsid w:val="00F2074C"/>
    <w:rsid w:val="00F20B6D"/>
    <w:rsid w:val="00F218E2"/>
    <w:rsid w:val="00F23A84"/>
    <w:rsid w:val="00F2514E"/>
    <w:rsid w:val="00F26C4F"/>
    <w:rsid w:val="00F8166A"/>
    <w:rsid w:val="00F82C8E"/>
    <w:rsid w:val="00F87255"/>
    <w:rsid w:val="00FB2165"/>
    <w:rsid w:val="00FB33D9"/>
    <w:rsid w:val="00FC0DF5"/>
    <w:rsid w:val="00FD2C04"/>
    <w:rsid w:val="00FD60E2"/>
    <w:rsid w:val="00FE3C10"/>
    <w:rsid w:val="00FF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94666"/>
  <w15:docId w15:val="{639BA1E3-1AAE-4539-BD0A-6F059B25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28"/>
    <w:pPr>
      <w:spacing w:after="0" w:line="240" w:lineRule="auto"/>
    </w:pPr>
    <w:rPr>
      <w:rFonts w:ascii="Calibri" w:eastAsiaTheme="minorHAnsi" w:hAnsi="Calibri" w:cs="Calibri"/>
    </w:rPr>
  </w:style>
  <w:style w:type="paragraph" w:styleId="Heading1">
    <w:name w:val="heading 1"/>
    <w:next w:val="Normal"/>
    <w:link w:val="Heading1Char"/>
    <w:uiPriority w:val="9"/>
    <w:qFormat/>
    <w:pPr>
      <w:keepNext/>
      <w:keepLines/>
      <w:numPr>
        <w:numId w:val="4"/>
      </w:numPr>
      <w:spacing w:after="0"/>
      <w:ind w:left="6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numPr>
        <w:ilvl w:val="1"/>
        <w:numId w:val="4"/>
      </w:numPr>
      <w:spacing w:after="0"/>
      <w:ind w:left="6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4D03"/>
    <w:pPr>
      <w:spacing w:after="4" w:line="270" w:lineRule="auto"/>
      <w:ind w:left="720" w:right="800" w:hanging="10"/>
      <w:contextualSpacing/>
    </w:pPr>
    <w:rPr>
      <w:rFonts w:eastAsia="Calibri"/>
      <w:color w:val="000000"/>
      <w:sz w:val="18"/>
    </w:rPr>
  </w:style>
  <w:style w:type="paragraph" w:styleId="NoSpacing">
    <w:name w:val="No Spacing"/>
    <w:uiPriority w:val="1"/>
    <w:qFormat/>
    <w:rsid w:val="00137338"/>
    <w:pPr>
      <w:spacing w:after="0" w:line="240" w:lineRule="auto"/>
      <w:ind w:left="60" w:right="800" w:hanging="10"/>
    </w:pPr>
    <w:rPr>
      <w:rFonts w:ascii="Calibri" w:eastAsia="Calibri" w:hAnsi="Calibri" w:cs="Calibri"/>
      <w:color w:val="000000"/>
      <w:sz w:val="18"/>
    </w:rPr>
  </w:style>
  <w:style w:type="paragraph" w:styleId="Header">
    <w:name w:val="header"/>
    <w:basedOn w:val="Normal"/>
    <w:link w:val="HeaderChar"/>
    <w:uiPriority w:val="99"/>
    <w:unhideWhenUsed/>
    <w:rsid w:val="00CD5370"/>
    <w:pPr>
      <w:tabs>
        <w:tab w:val="center" w:pos="4513"/>
        <w:tab w:val="right" w:pos="9026"/>
      </w:tabs>
    </w:pPr>
  </w:style>
  <w:style w:type="character" w:customStyle="1" w:styleId="HeaderChar">
    <w:name w:val="Header Char"/>
    <w:basedOn w:val="DefaultParagraphFont"/>
    <w:link w:val="Header"/>
    <w:uiPriority w:val="99"/>
    <w:rsid w:val="00CD5370"/>
    <w:rPr>
      <w:rFonts w:ascii="Calibri" w:eastAsiaTheme="minorHAnsi" w:hAnsi="Calibri" w:cs="Calibri"/>
    </w:rPr>
  </w:style>
  <w:style w:type="paragraph" w:styleId="BalloonText">
    <w:name w:val="Balloon Text"/>
    <w:basedOn w:val="Normal"/>
    <w:link w:val="BalloonTextChar"/>
    <w:uiPriority w:val="99"/>
    <w:semiHidden/>
    <w:unhideWhenUsed/>
    <w:rsid w:val="00BF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2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BC78EC"/>
    <w:rPr>
      <w:sz w:val="16"/>
      <w:szCs w:val="16"/>
    </w:rPr>
  </w:style>
  <w:style w:type="paragraph" w:styleId="CommentText">
    <w:name w:val="annotation text"/>
    <w:basedOn w:val="Normal"/>
    <w:link w:val="CommentTextChar"/>
    <w:uiPriority w:val="99"/>
    <w:semiHidden/>
    <w:unhideWhenUsed/>
    <w:rsid w:val="00BC78EC"/>
    <w:rPr>
      <w:sz w:val="20"/>
      <w:szCs w:val="20"/>
    </w:rPr>
  </w:style>
  <w:style w:type="character" w:customStyle="1" w:styleId="CommentTextChar">
    <w:name w:val="Comment Text Char"/>
    <w:basedOn w:val="DefaultParagraphFont"/>
    <w:link w:val="CommentText"/>
    <w:uiPriority w:val="99"/>
    <w:semiHidden/>
    <w:rsid w:val="00BC78EC"/>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BC78EC"/>
    <w:rPr>
      <w:b/>
      <w:bCs/>
    </w:rPr>
  </w:style>
  <w:style w:type="character" w:customStyle="1" w:styleId="CommentSubjectChar">
    <w:name w:val="Comment Subject Char"/>
    <w:basedOn w:val="CommentTextChar"/>
    <w:link w:val="CommentSubject"/>
    <w:uiPriority w:val="99"/>
    <w:semiHidden/>
    <w:rsid w:val="00BC78EC"/>
    <w:rPr>
      <w:rFonts w:ascii="Calibri" w:eastAsiaTheme="minorHAns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1718">
      <w:bodyDiv w:val="1"/>
      <w:marLeft w:val="0"/>
      <w:marRight w:val="0"/>
      <w:marTop w:val="0"/>
      <w:marBottom w:val="0"/>
      <w:divBdr>
        <w:top w:val="none" w:sz="0" w:space="0" w:color="auto"/>
        <w:left w:val="none" w:sz="0" w:space="0" w:color="auto"/>
        <w:bottom w:val="none" w:sz="0" w:space="0" w:color="auto"/>
        <w:right w:val="none" w:sz="0" w:space="0" w:color="auto"/>
      </w:divBdr>
    </w:div>
    <w:div w:id="1809276050">
      <w:bodyDiv w:val="1"/>
      <w:marLeft w:val="0"/>
      <w:marRight w:val="0"/>
      <w:marTop w:val="0"/>
      <w:marBottom w:val="0"/>
      <w:divBdr>
        <w:top w:val="none" w:sz="0" w:space="0" w:color="auto"/>
        <w:left w:val="none" w:sz="0" w:space="0" w:color="auto"/>
        <w:bottom w:val="none" w:sz="0" w:space="0" w:color="auto"/>
        <w:right w:val="none" w:sz="0" w:space="0" w:color="auto"/>
      </w:divBdr>
      <w:divsChild>
        <w:div w:id="21601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19350">
              <w:marLeft w:val="0"/>
              <w:marRight w:val="0"/>
              <w:marTop w:val="0"/>
              <w:marBottom w:val="0"/>
              <w:divBdr>
                <w:top w:val="none" w:sz="0" w:space="0" w:color="auto"/>
                <w:left w:val="none" w:sz="0" w:space="0" w:color="auto"/>
                <w:bottom w:val="none" w:sz="0" w:space="0" w:color="auto"/>
                <w:right w:val="none" w:sz="0" w:space="0" w:color="auto"/>
              </w:divBdr>
              <w:divsChild>
                <w:div w:id="15598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B5B2-B858-4D9A-B577-A55DFAD8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Adrian Peck</cp:lastModifiedBy>
  <cp:revision>2</cp:revision>
  <cp:lastPrinted>2020-01-16T10:19:00Z</cp:lastPrinted>
  <dcterms:created xsi:type="dcterms:W3CDTF">2020-02-04T10:12:00Z</dcterms:created>
  <dcterms:modified xsi:type="dcterms:W3CDTF">2020-02-04T10:12:00Z</dcterms:modified>
</cp:coreProperties>
</file>